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541633501"/>
        <w:docPartObj>
          <w:docPartGallery w:val="Cover Pages"/>
          <w:docPartUnique/>
        </w:docPartObj>
      </w:sdtPr>
      <w:sdtEndPr/>
      <w:sdtContent>
        <w:p w14:paraId="021EC520" w14:textId="77777777" w:rsidR="00933345" w:rsidRDefault="00933345">
          <w:pPr>
            <w:pStyle w:val="Ingenmellomrom"/>
          </w:pPr>
          <w:r>
            <w:rPr>
              <w:noProof/>
            </w:rPr>
            <mc:AlternateContent>
              <mc:Choice Requires="wpg">
                <w:drawing>
                  <wp:anchor distT="0" distB="0" distL="114300" distR="114300" simplePos="0" relativeHeight="251659264" behindDoc="1" locked="0" layoutInCell="1" allowOverlap="1" wp14:anchorId="444B4DA4" wp14:editId="17EE554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emkan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14:paraId="48549182" w14:textId="77777777" w:rsidR="00933345" w:rsidRDefault="00933345">
                                      <w:pPr>
                                        <w:pStyle w:val="Ingenmellomrom"/>
                                        <w:jc w:val="right"/>
                                        <w:rPr>
                                          <w:color w:val="FFFFFF" w:themeColor="background1"/>
                                          <w:sz w:val="28"/>
                                          <w:szCs w:val="28"/>
                                        </w:rPr>
                                      </w:pPr>
                                      <w:r>
                                        <w:rPr>
                                          <w:color w:val="FFFFFF" w:themeColor="background1"/>
                                          <w:sz w:val="28"/>
                                          <w:szCs w:val="28"/>
                                        </w:rPr>
                                        <w:t>2023 - 2026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44B4DA4"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">
                    <v:rect id="Rektangel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14:paraId="48549182" w14:textId="77777777" w:rsidR="00933345" w:rsidRDefault="00933345">
                                <w:pPr>
                                  <w:pStyle w:val="Ingenmellomrom"/>
                                  <w:jc w:val="right"/>
                                  <w:rPr>
                                    <w:color w:val="FFFFFF" w:themeColor="background1"/>
                                    <w:sz w:val="28"/>
                                    <w:szCs w:val="28"/>
                                  </w:rPr>
                                </w:pPr>
                                <w:r>
                                  <w:rPr>
                                    <w:color w:val="FFFFFF" w:themeColor="background1"/>
                                    <w:sz w:val="28"/>
                                    <w:szCs w:val="28"/>
                                  </w:rPr>
                                  <w:t>2023 - 2026</w:t>
                                </w:r>
                              </w:p>
                            </w:sdtContent>
                          </w:sdt>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ihånds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ihånds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ihånds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ihånds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ihånds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ihånds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ihånds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ihånds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ihånds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ihånds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ihånds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D49A629" wp14:editId="7D783CE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83E3E" w14:textId="77777777" w:rsidR="00933345" w:rsidRDefault="0045179F">
                                <w:pPr>
                                  <w:pStyle w:val="Ingenmellomrom"/>
                                  <w:rPr>
                                    <w:color w:val="4472C4" w:themeColor="accent1"/>
                                    <w:sz w:val="26"/>
                                    <w:szCs w:val="26"/>
                                  </w:rPr>
                                </w:pPr>
                                <w:sdt>
                                  <w:sdtPr>
                                    <w:rPr>
                                      <w:color w:val="4472C4" w:themeColor="accent1"/>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933345">
                                      <w:rPr>
                                        <w:color w:val="4472C4" w:themeColor="accent1"/>
                                        <w:sz w:val="26"/>
                                        <w:szCs w:val="26"/>
                                      </w:rPr>
                                      <w:t>Anna Lise Pedersen Væting</w:t>
                                    </w:r>
                                  </w:sdtContent>
                                </w:sdt>
                              </w:p>
                              <w:p w14:paraId="16189F93" w14:textId="77777777" w:rsidR="00933345" w:rsidRDefault="0045179F">
                                <w:pPr>
                                  <w:pStyle w:val="Ingenmellomrom"/>
                                  <w:rPr>
                                    <w:color w:val="595959" w:themeColor="text1" w:themeTint="A6"/>
                                    <w:sz w:val="20"/>
                                    <w:szCs w:val="20"/>
                                  </w:rPr>
                                </w:pPr>
                                <w:sdt>
                                  <w:sdtPr>
                                    <w:rPr>
                                      <w:caps/>
                                      <w:color w:val="595959" w:themeColor="text1" w:themeTint="A6"/>
                                      <w:sz w:val="20"/>
                                      <w:szCs w:val="20"/>
                                    </w:rPr>
                                    <w:alias w:val="Firma"/>
                                    <w:tag w:val=""/>
                                    <w:id w:val="1558814826"/>
                                    <w:showingPlcHdr/>
                                    <w:dataBinding w:prefixMappings="xmlns:ns0='http://schemas.openxmlformats.org/officeDocument/2006/extended-properties' " w:xpath="/ns0:Properties[1]/ns0:Company[1]" w:storeItemID="{6668398D-A668-4E3E-A5EB-62B293D839F1}"/>
                                    <w:text/>
                                  </w:sdtPr>
                                  <w:sdtEndPr/>
                                  <w:sdtContent>
                                    <w:r w:rsidR="00933345">
                                      <w:rPr>
                                        <w:caps/>
                                        <w:color w:val="595959" w:themeColor="text1" w:themeTint="A6"/>
                                        <w:sz w:val="20"/>
                                        <w:szCs w:val="20"/>
                                        <w:lang w:val="nb-NO"/>
                                      </w:rPr>
                                      <w:t>[firmanavn]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D49A629" id="_x0000_t202" coordsize="21600,21600" o:spt="202" path="m,l,21600r21600,l21600,xe">
                    <v:stroke joinstyle="miter"/>
                    <v:path gradientshapeok="t" o:connecttype="rect"/>
                  </v:shapetype>
                  <v:shape id="Tekstboks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fXdgIAAFw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9vKX13YCAABcBQAADgAAAAAAAAAA&#10;AAAAAAAuAgAAZHJzL2Uyb0RvYy54bWxQSwECLQAUAAYACAAAACEA0UvQbtkAAAAEAQAADwAAAAAA&#10;AAAAAAAAAADQBAAAZHJzL2Rvd25yZXYueG1sUEsFBgAAAAAEAAQA8wAAANYFAAAAAA==&#10;" filled="f" stroked="f" strokeweight=".5pt">
                    <v:textbox style="mso-fit-shape-to-text:t" inset="0,0,0,0">
                      <w:txbxContent>
                        <w:p w14:paraId="2D183E3E" w14:textId="77777777" w:rsidR="00933345" w:rsidRDefault="0045179F">
                          <w:pPr>
                            <w:pStyle w:val="Ingenmellomrom"/>
                            <w:rPr>
                              <w:color w:val="4472C4" w:themeColor="accent1"/>
                              <w:sz w:val="26"/>
                              <w:szCs w:val="26"/>
                            </w:rPr>
                          </w:pPr>
                          <w:sdt>
                            <w:sdtPr>
                              <w:rPr>
                                <w:color w:val="4472C4" w:themeColor="accent1"/>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933345">
                                <w:rPr>
                                  <w:color w:val="4472C4" w:themeColor="accent1"/>
                                  <w:sz w:val="26"/>
                                  <w:szCs w:val="26"/>
                                </w:rPr>
                                <w:t>Anna Lise Pedersen Væting</w:t>
                              </w:r>
                            </w:sdtContent>
                          </w:sdt>
                        </w:p>
                        <w:p w14:paraId="16189F93" w14:textId="77777777" w:rsidR="00933345" w:rsidRDefault="0045179F">
                          <w:pPr>
                            <w:pStyle w:val="Ingenmellomrom"/>
                            <w:rPr>
                              <w:color w:val="595959" w:themeColor="text1" w:themeTint="A6"/>
                              <w:sz w:val="20"/>
                              <w:szCs w:val="20"/>
                            </w:rPr>
                          </w:pPr>
                          <w:sdt>
                            <w:sdtPr>
                              <w:rPr>
                                <w:caps/>
                                <w:color w:val="595959" w:themeColor="text1" w:themeTint="A6"/>
                                <w:sz w:val="20"/>
                                <w:szCs w:val="20"/>
                              </w:rPr>
                              <w:alias w:val="Firma"/>
                              <w:tag w:val=""/>
                              <w:id w:val="1558814826"/>
                              <w:showingPlcHdr/>
                              <w:dataBinding w:prefixMappings="xmlns:ns0='http://schemas.openxmlformats.org/officeDocument/2006/extended-properties' " w:xpath="/ns0:Properties[1]/ns0:Company[1]" w:storeItemID="{6668398D-A668-4E3E-A5EB-62B293D839F1}"/>
                              <w:text/>
                            </w:sdtPr>
                            <w:sdtEndPr/>
                            <w:sdtContent>
                              <w:r w:rsidR="00933345">
                                <w:rPr>
                                  <w:caps/>
                                  <w:color w:val="595959" w:themeColor="text1" w:themeTint="A6"/>
                                  <w:sz w:val="20"/>
                                  <w:szCs w:val="20"/>
                                  <w:lang w:val="nb-NO"/>
                                </w:rPr>
                                <w:t>[firmanavn]</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8C61543" wp14:editId="322A51A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boks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068A3" w14:textId="20A18851" w:rsidR="00933345" w:rsidRDefault="0045179F">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0BA4">
                                      <w:rPr>
                                        <w:rFonts w:asciiTheme="majorHAnsi" w:eastAsiaTheme="majorEastAsia" w:hAnsiTheme="majorHAnsi" w:cstheme="majorBidi"/>
                                        <w:color w:val="262626" w:themeColor="text1" w:themeTint="D9"/>
                                        <w:sz w:val="72"/>
                                        <w:szCs w:val="72"/>
                                      </w:rPr>
                                      <w:t>Tildeling av sosiale stønadar</w:t>
                                    </w:r>
                                  </w:sdtContent>
                                </w:sdt>
                              </w:p>
                              <w:p w14:paraId="757B1A37" w14:textId="77777777" w:rsidR="00933345" w:rsidRDefault="0045179F">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33345">
                                      <w:rPr>
                                        <w:color w:val="404040" w:themeColor="text1" w:themeTint="BF"/>
                                        <w:sz w:val="36"/>
                                        <w:szCs w:val="36"/>
                                      </w:rPr>
                                      <w:t>Ved busetting og etablering av flyktningar i Bykle kommune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8C61543" id="Tekstboks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QeQIAAFs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DXNR/QeQIAAFsFAAAOAAAAAAAA&#10;AAAAAAAAAC4CAABkcnMvZTJvRG9jLnhtbFBLAQItABQABgAIAAAAIQDIz6gV2AAAAAUBAAAPAAAA&#10;AAAAAAAAAAAAANMEAABkcnMvZG93bnJldi54bWxQSwUGAAAAAAQABADzAAAA2AUAAAAA&#10;" filled="f" stroked="f" strokeweight=".5pt">
                    <v:textbox style="mso-fit-shape-to-text:t" inset="0,0,0,0">
                      <w:txbxContent>
                        <w:p w14:paraId="49C068A3" w14:textId="20A18851" w:rsidR="00933345" w:rsidRDefault="0045179F">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0BA4">
                                <w:rPr>
                                  <w:rFonts w:asciiTheme="majorHAnsi" w:eastAsiaTheme="majorEastAsia" w:hAnsiTheme="majorHAnsi" w:cstheme="majorBidi"/>
                                  <w:color w:val="262626" w:themeColor="text1" w:themeTint="D9"/>
                                  <w:sz w:val="72"/>
                                  <w:szCs w:val="72"/>
                                </w:rPr>
                                <w:t>Tildeling av sosiale stønadar</w:t>
                              </w:r>
                            </w:sdtContent>
                          </w:sdt>
                        </w:p>
                        <w:p w14:paraId="757B1A37" w14:textId="77777777" w:rsidR="00933345" w:rsidRDefault="0045179F">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33345">
                                <w:rPr>
                                  <w:color w:val="404040" w:themeColor="text1" w:themeTint="BF"/>
                                  <w:sz w:val="36"/>
                                  <w:szCs w:val="36"/>
                                </w:rPr>
                                <w:t>Ved busetting og etablering av flyktningar i Bykle kommune</w:t>
                              </w:r>
                            </w:sdtContent>
                          </w:sdt>
                        </w:p>
                      </w:txbxContent>
                    </v:textbox>
                    <w10:wrap anchorx="page" anchory="page"/>
                  </v:shape>
                </w:pict>
              </mc:Fallback>
            </mc:AlternateContent>
          </w:r>
        </w:p>
        <w:p w14:paraId="717CFD4B" w14:textId="77777777" w:rsidR="00933345" w:rsidRDefault="00933345">
          <w:r>
            <w:br w:type="page"/>
          </w:r>
        </w:p>
      </w:sdtContent>
    </w:sdt>
    <w:p w14:paraId="630E0794" w14:textId="77777777" w:rsidR="000931D7" w:rsidRDefault="000931D7"/>
    <w:tbl>
      <w:tblPr>
        <w:tblStyle w:val="Tabellrutenett"/>
        <w:tblW w:w="0" w:type="auto"/>
        <w:tblLook w:val="04A0" w:firstRow="1" w:lastRow="0" w:firstColumn="1" w:lastColumn="0" w:noHBand="0" w:noVBand="1"/>
      </w:tblPr>
      <w:tblGrid>
        <w:gridCol w:w="4531"/>
        <w:gridCol w:w="4531"/>
      </w:tblGrid>
      <w:tr w:rsidR="000931D7" w:rsidRPr="0004798E" w14:paraId="57E6BCBD" w14:textId="77777777" w:rsidTr="000931D7">
        <w:tc>
          <w:tcPr>
            <w:tcW w:w="4531" w:type="dxa"/>
          </w:tcPr>
          <w:p w14:paraId="2C45A7BC" w14:textId="77777777" w:rsidR="000931D7" w:rsidRPr="0004798E" w:rsidRDefault="000931D7">
            <w:pPr>
              <w:rPr>
                <w:b/>
              </w:rPr>
            </w:pPr>
            <w:r w:rsidRPr="0004798E">
              <w:rPr>
                <w:b/>
              </w:rPr>
              <w:t>1.0  Tildeling av sosiale stønader</w:t>
            </w:r>
            <w:r w:rsidR="0089483B" w:rsidRPr="0004798E">
              <w:rPr>
                <w:b/>
              </w:rPr>
              <w:t xml:space="preserve"> – om vedtaket</w:t>
            </w:r>
          </w:p>
        </w:tc>
        <w:tc>
          <w:tcPr>
            <w:tcW w:w="4531" w:type="dxa"/>
          </w:tcPr>
          <w:p w14:paraId="0740B184" w14:textId="77777777" w:rsidR="000931D7" w:rsidRPr="0004798E" w:rsidRDefault="0089483B">
            <w:pPr>
              <w:rPr>
                <w:b/>
              </w:rPr>
            </w:pPr>
            <w:r w:rsidRPr="0004798E">
              <w:rPr>
                <w:b/>
              </w:rPr>
              <w:t>Side 1</w:t>
            </w:r>
          </w:p>
        </w:tc>
      </w:tr>
      <w:tr w:rsidR="000931D7" w:rsidRPr="0004798E" w14:paraId="326E361E" w14:textId="77777777" w:rsidTr="000931D7">
        <w:tc>
          <w:tcPr>
            <w:tcW w:w="4531" w:type="dxa"/>
          </w:tcPr>
          <w:p w14:paraId="49E389CF" w14:textId="77777777" w:rsidR="000931D7" w:rsidRPr="0004798E" w:rsidRDefault="0089483B">
            <w:pPr>
              <w:rPr>
                <w:b/>
              </w:rPr>
            </w:pPr>
            <w:r w:rsidRPr="0004798E">
              <w:rPr>
                <w:b/>
              </w:rPr>
              <w:t>2.0 Bustader</w:t>
            </w:r>
          </w:p>
        </w:tc>
        <w:tc>
          <w:tcPr>
            <w:tcW w:w="4531" w:type="dxa"/>
          </w:tcPr>
          <w:p w14:paraId="392A9A4C" w14:textId="77777777" w:rsidR="000931D7" w:rsidRPr="0004798E" w:rsidRDefault="0089483B">
            <w:pPr>
              <w:rPr>
                <w:b/>
              </w:rPr>
            </w:pPr>
            <w:r w:rsidRPr="0004798E">
              <w:rPr>
                <w:b/>
              </w:rPr>
              <w:t>Side 1</w:t>
            </w:r>
          </w:p>
        </w:tc>
      </w:tr>
      <w:tr w:rsidR="000931D7" w:rsidRPr="0004798E" w14:paraId="0CB6E2E5" w14:textId="77777777" w:rsidTr="000931D7">
        <w:tc>
          <w:tcPr>
            <w:tcW w:w="4531" w:type="dxa"/>
          </w:tcPr>
          <w:p w14:paraId="491EF4F0" w14:textId="77777777" w:rsidR="000931D7" w:rsidRPr="0004798E" w:rsidRDefault="006C60F4">
            <w:pPr>
              <w:rPr>
                <w:b/>
              </w:rPr>
            </w:pPr>
            <w:r w:rsidRPr="0004798E">
              <w:rPr>
                <w:b/>
              </w:rPr>
              <w:t>3.0 Ytingar ved busetting og etablering</w:t>
            </w:r>
          </w:p>
        </w:tc>
        <w:tc>
          <w:tcPr>
            <w:tcW w:w="4531" w:type="dxa"/>
          </w:tcPr>
          <w:p w14:paraId="43A78570" w14:textId="77777777" w:rsidR="000931D7" w:rsidRPr="0004798E" w:rsidRDefault="0004798E">
            <w:pPr>
              <w:rPr>
                <w:b/>
              </w:rPr>
            </w:pPr>
            <w:r>
              <w:rPr>
                <w:b/>
              </w:rPr>
              <w:t>Side 2</w:t>
            </w:r>
          </w:p>
        </w:tc>
      </w:tr>
      <w:tr w:rsidR="000931D7" w:rsidRPr="0004798E" w14:paraId="3A91ACFF" w14:textId="77777777" w:rsidTr="000931D7">
        <w:tc>
          <w:tcPr>
            <w:tcW w:w="4531" w:type="dxa"/>
          </w:tcPr>
          <w:p w14:paraId="5F2B306C" w14:textId="77777777" w:rsidR="006C60F4" w:rsidRPr="0004798E" w:rsidRDefault="006C60F4" w:rsidP="006C60F4">
            <w:pPr>
              <w:pStyle w:val="Listeavsnitt"/>
              <w:numPr>
                <w:ilvl w:val="0"/>
                <w:numId w:val="2"/>
              </w:numPr>
              <w:rPr>
                <w:b/>
              </w:rPr>
            </w:pPr>
            <w:r w:rsidRPr="0004798E">
              <w:rPr>
                <w:b/>
              </w:rPr>
              <w:t>3.1 Helsesjekk/optikar/tannhelse</w:t>
            </w:r>
          </w:p>
          <w:p w14:paraId="16ED9925" w14:textId="77777777" w:rsidR="000931D7" w:rsidRPr="0004798E" w:rsidRDefault="000931D7"/>
        </w:tc>
        <w:tc>
          <w:tcPr>
            <w:tcW w:w="4531" w:type="dxa"/>
          </w:tcPr>
          <w:p w14:paraId="3418E839" w14:textId="77777777" w:rsidR="000931D7" w:rsidRPr="0004798E" w:rsidRDefault="008E0B04">
            <w:r>
              <w:t>Side 2</w:t>
            </w:r>
          </w:p>
        </w:tc>
      </w:tr>
      <w:tr w:rsidR="000931D7" w:rsidRPr="0004798E" w14:paraId="2500DB8E" w14:textId="77777777" w:rsidTr="000931D7">
        <w:tc>
          <w:tcPr>
            <w:tcW w:w="4531" w:type="dxa"/>
          </w:tcPr>
          <w:p w14:paraId="01A687C2" w14:textId="77777777" w:rsidR="000931D7" w:rsidRPr="0004798E" w:rsidRDefault="00E06B99" w:rsidP="00E06B99">
            <w:pPr>
              <w:pStyle w:val="Listeavsnitt"/>
              <w:numPr>
                <w:ilvl w:val="0"/>
                <w:numId w:val="2"/>
              </w:numPr>
              <w:rPr>
                <w:b/>
              </w:rPr>
            </w:pPr>
            <w:r w:rsidRPr="0004798E">
              <w:rPr>
                <w:b/>
              </w:rPr>
              <w:t>3.2 Arbeidsklede</w:t>
            </w:r>
          </w:p>
        </w:tc>
        <w:tc>
          <w:tcPr>
            <w:tcW w:w="4531" w:type="dxa"/>
          </w:tcPr>
          <w:p w14:paraId="6CB2DE23" w14:textId="77777777" w:rsidR="000931D7" w:rsidRPr="0004798E" w:rsidRDefault="00DA44D2">
            <w:r>
              <w:t>Side 3</w:t>
            </w:r>
          </w:p>
        </w:tc>
      </w:tr>
      <w:tr w:rsidR="000931D7" w:rsidRPr="0004798E" w14:paraId="2DD2D602" w14:textId="77777777" w:rsidTr="000931D7">
        <w:tc>
          <w:tcPr>
            <w:tcW w:w="4531" w:type="dxa"/>
          </w:tcPr>
          <w:p w14:paraId="2CF398C0" w14:textId="77777777" w:rsidR="000931D7" w:rsidRPr="0004798E" w:rsidRDefault="00E06B99" w:rsidP="00E06B99">
            <w:pPr>
              <w:pStyle w:val="Listeavsnitt"/>
              <w:numPr>
                <w:ilvl w:val="0"/>
                <w:numId w:val="2"/>
              </w:numPr>
              <w:rPr>
                <w:b/>
              </w:rPr>
            </w:pPr>
            <w:r w:rsidRPr="0004798E">
              <w:rPr>
                <w:b/>
              </w:rPr>
              <w:t>3.3 Busskort</w:t>
            </w:r>
          </w:p>
        </w:tc>
        <w:tc>
          <w:tcPr>
            <w:tcW w:w="4531" w:type="dxa"/>
          </w:tcPr>
          <w:p w14:paraId="1837C024" w14:textId="77777777" w:rsidR="000931D7" w:rsidRPr="0004798E" w:rsidRDefault="00DA44D2">
            <w:r>
              <w:t>Side 3</w:t>
            </w:r>
          </w:p>
        </w:tc>
      </w:tr>
      <w:tr w:rsidR="000931D7" w:rsidRPr="0004798E" w14:paraId="25FBA215" w14:textId="77777777" w:rsidTr="000931D7">
        <w:tc>
          <w:tcPr>
            <w:tcW w:w="4531" w:type="dxa"/>
          </w:tcPr>
          <w:p w14:paraId="0C68D5A9" w14:textId="77777777" w:rsidR="00E06B99" w:rsidRPr="0004798E" w:rsidRDefault="00E06B99" w:rsidP="00E06B99">
            <w:pPr>
              <w:pStyle w:val="Listeavsnitt"/>
              <w:numPr>
                <w:ilvl w:val="0"/>
                <w:numId w:val="2"/>
              </w:numPr>
              <w:rPr>
                <w:b/>
              </w:rPr>
            </w:pPr>
            <w:r w:rsidRPr="0004798E">
              <w:rPr>
                <w:b/>
              </w:rPr>
              <w:t>3.4 Barnehage/SFO</w:t>
            </w:r>
          </w:p>
          <w:p w14:paraId="2CD95A16" w14:textId="77777777" w:rsidR="000931D7" w:rsidRPr="0004798E" w:rsidRDefault="000931D7"/>
        </w:tc>
        <w:tc>
          <w:tcPr>
            <w:tcW w:w="4531" w:type="dxa"/>
          </w:tcPr>
          <w:p w14:paraId="2961BF7B" w14:textId="77777777" w:rsidR="000931D7" w:rsidRPr="0004798E" w:rsidRDefault="00DA44D2">
            <w:r>
              <w:t>Side 3</w:t>
            </w:r>
          </w:p>
        </w:tc>
      </w:tr>
      <w:tr w:rsidR="000931D7" w:rsidRPr="0004798E" w14:paraId="6564409A" w14:textId="77777777" w:rsidTr="000931D7">
        <w:tc>
          <w:tcPr>
            <w:tcW w:w="4531" w:type="dxa"/>
          </w:tcPr>
          <w:p w14:paraId="4185D5A6" w14:textId="77777777" w:rsidR="00AC468D" w:rsidRPr="0004798E" w:rsidRDefault="00AC468D" w:rsidP="00AC468D">
            <w:pPr>
              <w:pStyle w:val="Listeavsnitt"/>
              <w:numPr>
                <w:ilvl w:val="0"/>
                <w:numId w:val="2"/>
              </w:numPr>
              <w:rPr>
                <w:b/>
              </w:rPr>
            </w:pPr>
            <w:r w:rsidRPr="0004798E">
              <w:rPr>
                <w:b/>
              </w:rPr>
              <w:t>3.5 Fritidsaktivitetar</w:t>
            </w:r>
          </w:p>
          <w:p w14:paraId="466208DC" w14:textId="77777777" w:rsidR="000931D7" w:rsidRPr="0004798E" w:rsidRDefault="000931D7"/>
        </w:tc>
        <w:tc>
          <w:tcPr>
            <w:tcW w:w="4531" w:type="dxa"/>
          </w:tcPr>
          <w:p w14:paraId="39FACBAB" w14:textId="77777777" w:rsidR="000931D7" w:rsidRPr="0004798E" w:rsidRDefault="00DA44D2">
            <w:r>
              <w:t>Side 3</w:t>
            </w:r>
          </w:p>
        </w:tc>
      </w:tr>
      <w:tr w:rsidR="00AC468D" w:rsidRPr="0004798E" w14:paraId="68CC7D16" w14:textId="77777777" w:rsidTr="000931D7">
        <w:tc>
          <w:tcPr>
            <w:tcW w:w="4531" w:type="dxa"/>
          </w:tcPr>
          <w:p w14:paraId="520F39D9" w14:textId="77777777" w:rsidR="00AC468D" w:rsidRPr="0004798E" w:rsidRDefault="00AC468D" w:rsidP="00AC468D">
            <w:pPr>
              <w:pStyle w:val="Listeavsnitt"/>
              <w:numPr>
                <w:ilvl w:val="0"/>
                <w:numId w:val="2"/>
              </w:numPr>
              <w:rPr>
                <w:b/>
              </w:rPr>
            </w:pPr>
            <w:r w:rsidRPr="0004798E">
              <w:rPr>
                <w:b/>
              </w:rPr>
              <w:t>3.6 Ved</w:t>
            </w:r>
          </w:p>
        </w:tc>
        <w:tc>
          <w:tcPr>
            <w:tcW w:w="4531" w:type="dxa"/>
          </w:tcPr>
          <w:p w14:paraId="2D2B14DF" w14:textId="77777777" w:rsidR="00AC468D" w:rsidRPr="0004798E" w:rsidRDefault="00DA44D2">
            <w:r>
              <w:t>Side 3</w:t>
            </w:r>
          </w:p>
        </w:tc>
      </w:tr>
      <w:tr w:rsidR="00B00981" w:rsidRPr="0004798E" w14:paraId="2AF70806" w14:textId="77777777" w:rsidTr="000931D7">
        <w:tc>
          <w:tcPr>
            <w:tcW w:w="4531" w:type="dxa"/>
          </w:tcPr>
          <w:p w14:paraId="07E7992D" w14:textId="77777777" w:rsidR="00B00981" w:rsidRPr="0004798E" w:rsidRDefault="00B00981" w:rsidP="00AC468D">
            <w:pPr>
              <w:pStyle w:val="Listeavsnitt"/>
              <w:numPr>
                <w:ilvl w:val="0"/>
                <w:numId w:val="2"/>
              </w:numPr>
              <w:rPr>
                <w:b/>
              </w:rPr>
            </w:pPr>
            <w:r w:rsidRPr="0004798E">
              <w:rPr>
                <w:b/>
              </w:rPr>
              <w:t>3.7 Førarkort</w:t>
            </w:r>
          </w:p>
        </w:tc>
        <w:tc>
          <w:tcPr>
            <w:tcW w:w="4531" w:type="dxa"/>
          </w:tcPr>
          <w:p w14:paraId="5AEC0134" w14:textId="77777777" w:rsidR="00B00981" w:rsidRPr="0004798E" w:rsidRDefault="00DA44D2">
            <w:r>
              <w:t>Side 3</w:t>
            </w:r>
          </w:p>
        </w:tc>
      </w:tr>
      <w:tr w:rsidR="00B00981" w:rsidRPr="0004798E" w14:paraId="6C85AD48" w14:textId="77777777" w:rsidTr="000931D7">
        <w:tc>
          <w:tcPr>
            <w:tcW w:w="4531" w:type="dxa"/>
          </w:tcPr>
          <w:p w14:paraId="61FBA9BE" w14:textId="77777777" w:rsidR="00B00981" w:rsidRPr="0004798E" w:rsidRDefault="00B00981" w:rsidP="00AC468D">
            <w:pPr>
              <w:pStyle w:val="Listeavsnitt"/>
              <w:numPr>
                <w:ilvl w:val="0"/>
                <w:numId w:val="2"/>
              </w:numPr>
              <w:rPr>
                <w:b/>
              </w:rPr>
            </w:pPr>
            <w:r w:rsidRPr="0004798E">
              <w:rPr>
                <w:b/>
              </w:rPr>
              <w:t>4.0 Klage</w:t>
            </w:r>
          </w:p>
        </w:tc>
        <w:tc>
          <w:tcPr>
            <w:tcW w:w="4531" w:type="dxa"/>
          </w:tcPr>
          <w:p w14:paraId="0EABB684" w14:textId="77777777" w:rsidR="00B00981" w:rsidRPr="0004798E" w:rsidRDefault="00DA44D2">
            <w:r>
              <w:t xml:space="preserve">Side </w:t>
            </w:r>
            <w:r w:rsidR="00D600BD">
              <w:t>4</w:t>
            </w:r>
          </w:p>
        </w:tc>
      </w:tr>
    </w:tbl>
    <w:p w14:paraId="5F55A05C" w14:textId="77777777" w:rsidR="000A1D0D" w:rsidRPr="0004798E" w:rsidRDefault="0045179F"/>
    <w:p w14:paraId="72F5D757" w14:textId="77777777" w:rsidR="004D7551" w:rsidRPr="0004798E" w:rsidRDefault="004D7551"/>
    <w:p w14:paraId="5C53105A" w14:textId="77777777" w:rsidR="00933345" w:rsidRPr="0004798E" w:rsidRDefault="000931D7" w:rsidP="00933345">
      <w:pPr>
        <w:rPr>
          <w:b/>
        </w:rPr>
      </w:pPr>
      <w:r w:rsidRPr="0004798E">
        <w:rPr>
          <w:b/>
        </w:rPr>
        <w:t xml:space="preserve">1.0 </w:t>
      </w:r>
      <w:r w:rsidR="00933345" w:rsidRPr="0004798E">
        <w:rPr>
          <w:b/>
        </w:rPr>
        <w:t xml:space="preserve">Tildeling av </w:t>
      </w:r>
      <w:r w:rsidR="007223A5" w:rsidRPr="0004798E">
        <w:rPr>
          <w:b/>
        </w:rPr>
        <w:t>sosiale stønader</w:t>
      </w:r>
      <w:r w:rsidR="00933345" w:rsidRPr="0004798E">
        <w:rPr>
          <w:b/>
        </w:rPr>
        <w:t xml:space="preserve"> til flyktningar ved busetting i Bykle kommune</w:t>
      </w:r>
    </w:p>
    <w:p w14:paraId="79A72E53" w14:textId="77777777" w:rsidR="00933345" w:rsidRPr="0004798E" w:rsidRDefault="00933345" w:rsidP="00933345">
      <w:pPr>
        <w:rPr>
          <w:b/>
        </w:rPr>
      </w:pPr>
    </w:p>
    <w:p w14:paraId="1DA919FE" w14:textId="62B791B1" w:rsidR="007223A5" w:rsidRDefault="00933345" w:rsidP="007223A5">
      <w:r w:rsidRPr="0004798E">
        <w:t xml:space="preserve">Bykle kommune har vedteke følgjande retningsliner for tildeling av </w:t>
      </w:r>
      <w:r w:rsidR="000931D7" w:rsidRPr="0004798E">
        <w:t xml:space="preserve">sosiale </w:t>
      </w:r>
      <w:r w:rsidRPr="0004798E">
        <w:t xml:space="preserve">stønadar til flyktningar som busettast etter avtale med </w:t>
      </w:r>
      <w:proofErr w:type="spellStart"/>
      <w:r w:rsidRPr="0004798E">
        <w:t>IMDi</w:t>
      </w:r>
      <w:proofErr w:type="spellEnd"/>
      <w:r w:rsidRPr="0004798E">
        <w:t xml:space="preserve">. </w:t>
      </w:r>
    </w:p>
    <w:p w14:paraId="375D1D2D" w14:textId="3DE3E0B4" w:rsidR="00260BA4" w:rsidRPr="0004798E" w:rsidRDefault="00260BA4" w:rsidP="007223A5">
      <w:r>
        <w:t>Retningslinene erstattar regelverket frå 2019 – 2022.</w:t>
      </w:r>
    </w:p>
    <w:p w14:paraId="7B56F837" w14:textId="77777777" w:rsidR="007223A5" w:rsidRPr="0004798E" w:rsidRDefault="000931D7" w:rsidP="007223A5">
      <w:pPr>
        <w:rPr>
          <w:b/>
        </w:rPr>
      </w:pPr>
      <w:r w:rsidRPr="0004798E">
        <w:t>T</w:t>
      </w:r>
      <w:r w:rsidR="00933345" w:rsidRPr="0004798E">
        <w:t>ildeling</w:t>
      </w:r>
      <w:r w:rsidRPr="0004798E">
        <w:t>a</w:t>
      </w:r>
      <w:r w:rsidR="00933345" w:rsidRPr="0004798E">
        <w:t xml:space="preserve"> gjeld flyktningar med vedtak om kollektiv beskyttelse, som gjeld for eit år, og ikkje dannar grunnlag for varig opphald jf. utlendingslov</w:t>
      </w:r>
      <w:r w:rsidR="0004798E">
        <w:t>a</w:t>
      </w:r>
      <w:r w:rsidR="00933345" w:rsidRPr="0004798E">
        <w:t xml:space="preserve"> § 34</w:t>
      </w:r>
      <w:r w:rsidRPr="0004798E">
        <w:t xml:space="preserve"> (eks. Ukraina)</w:t>
      </w:r>
      <w:r w:rsidR="00A31F60" w:rsidRPr="0004798E">
        <w:rPr>
          <w:b/>
        </w:rPr>
        <w:t>, og for</w:t>
      </w:r>
      <w:r w:rsidR="007223A5" w:rsidRPr="0004798E">
        <w:t xml:space="preserve"> flyktningar </w:t>
      </w:r>
      <w:r w:rsidR="00A31F60" w:rsidRPr="0004798E">
        <w:t xml:space="preserve">som </w:t>
      </w:r>
      <w:r w:rsidR="007223A5" w:rsidRPr="0004798E">
        <w:t>har fått innvilga opphald som gir grunnlag for permanent opphaldstillat</w:t>
      </w:r>
      <w:r w:rsidR="00BE70D1" w:rsidRPr="0004798E">
        <w:t>ing i N</w:t>
      </w:r>
      <w:r w:rsidR="007223A5" w:rsidRPr="0004798E">
        <w:t xml:space="preserve">oreg. </w:t>
      </w:r>
    </w:p>
    <w:p w14:paraId="527D591B" w14:textId="77777777" w:rsidR="007223A5" w:rsidRPr="0004798E" w:rsidRDefault="007223A5" w:rsidP="007223A5">
      <w:r w:rsidRPr="0004798E">
        <w:t xml:space="preserve">Der </w:t>
      </w:r>
      <w:r w:rsidR="00A31F60" w:rsidRPr="0004798E">
        <w:t>stønadane er ulik for</w:t>
      </w:r>
      <w:r w:rsidRPr="0004798E">
        <w:t xml:space="preserve"> desse gruppa </w:t>
      </w:r>
      <w:r w:rsidR="000931D7" w:rsidRPr="0004798E">
        <w:t>vert det nemnd</w:t>
      </w:r>
      <w:r w:rsidR="00BE70D1" w:rsidRPr="0004798E">
        <w:t xml:space="preserve"> </w:t>
      </w:r>
      <w:r w:rsidR="00A31F60" w:rsidRPr="0004798E">
        <w:t>spesifikt.</w:t>
      </w:r>
    </w:p>
    <w:p w14:paraId="2DD035DB" w14:textId="77777777" w:rsidR="00933345" w:rsidRPr="0004798E" w:rsidRDefault="00933345" w:rsidP="00933345">
      <w:r w:rsidRPr="0004798E">
        <w:t xml:space="preserve"> Vedtaket </w:t>
      </w:r>
      <w:r w:rsidR="00BE70D1" w:rsidRPr="0004798E">
        <w:t xml:space="preserve">gir rom </w:t>
      </w:r>
      <w:r w:rsidRPr="0004798E">
        <w:t xml:space="preserve">for at Flyktningtenesta </w:t>
      </w:r>
      <w:r w:rsidR="000931D7" w:rsidRPr="0004798E">
        <w:t xml:space="preserve">i spesielle høve </w:t>
      </w:r>
      <w:r w:rsidRPr="0004798E">
        <w:t xml:space="preserve">kan utøve </w:t>
      </w:r>
      <w:r w:rsidR="00BE70D1" w:rsidRPr="0004798E">
        <w:t>faglege og individuelle vurderingar</w:t>
      </w:r>
      <w:r w:rsidRPr="0004798E">
        <w:t xml:space="preserve"> </w:t>
      </w:r>
      <w:r w:rsidR="000931D7" w:rsidRPr="0004798E">
        <w:t xml:space="preserve">og gi tildelingar </w:t>
      </w:r>
      <w:r w:rsidRPr="0004798E">
        <w:t>ut over det som er vedtaksfesta</w:t>
      </w:r>
      <w:r w:rsidR="000931D7" w:rsidRPr="0004798E">
        <w:t>.</w:t>
      </w:r>
    </w:p>
    <w:p w14:paraId="27AECC41" w14:textId="77777777" w:rsidR="00933345" w:rsidRPr="0004798E" w:rsidRDefault="0089483B" w:rsidP="0089483B">
      <w:pPr>
        <w:tabs>
          <w:tab w:val="left" w:pos="6060"/>
        </w:tabs>
      </w:pPr>
      <w:r w:rsidRPr="0004798E">
        <w:tab/>
      </w:r>
    </w:p>
    <w:p w14:paraId="77DEAE34" w14:textId="77777777" w:rsidR="00933345" w:rsidRPr="0004798E" w:rsidRDefault="00933345" w:rsidP="00933345"/>
    <w:p w14:paraId="34CE03DE" w14:textId="77777777" w:rsidR="00933345" w:rsidRPr="0004798E" w:rsidRDefault="00017B5E" w:rsidP="00933345">
      <w:pPr>
        <w:rPr>
          <w:b/>
        </w:rPr>
      </w:pPr>
      <w:r w:rsidRPr="0004798E">
        <w:rPr>
          <w:b/>
        </w:rPr>
        <w:t xml:space="preserve">2.0 </w:t>
      </w:r>
      <w:r w:rsidR="00933345" w:rsidRPr="0004798E">
        <w:rPr>
          <w:b/>
        </w:rPr>
        <w:t>Bustad</w:t>
      </w:r>
    </w:p>
    <w:p w14:paraId="5E77229B" w14:textId="77777777" w:rsidR="00017B5E" w:rsidRPr="0004798E" w:rsidRDefault="00017B5E" w:rsidP="00017B5E">
      <w:pPr>
        <w:rPr>
          <w:b/>
        </w:rPr>
      </w:pPr>
      <w:r w:rsidRPr="0004798E">
        <w:rPr>
          <w:b/>
        </w:rPr>
        <w:t>Konto: 12001 3663 265 450</w:t>
      </w:r>
    </w:p>
    <w:p w14:paraId="1B776EAD" w14:textId="6D745362" w:rsidR="00933345" w:rsidRDefault="00933345" w:rsidP="00933345">
      <w:r w:rsidRPr="0004798E">
        <w:t>Ved busetjing i Bykle kommune vert flyktningar tildelt ein bustad som kommunen har funnet eigna</w:t>
      </w:r>
      <w:r w:rsidR="005311A2" w:rsidRPr="0004798E">
        <w:t xml:space="preserve"> for den einskilde/familien</w:t>
      </w:r>
      <w:r w:rsidRPr="0004798E">
        <w:t xml:space="preserve">. Bustadene varierer i standard, storleik og leigepris. Flyktningane kommer til ferdig innreidd bustad. Det er flyktningkoordinator sitt ansvar å handle inn (nytt eller pent bruka) naudsynt etableringsutstyr tilpassa den einskilde eller familiar. Flyktningane bur gratis fram til de får introduksjonslønn. De får leigekontrakt (møblera husvære) når dei startar på introduksjonsprogram, og er ansvarleg for å betale husleige, straum og andre utgifter med mindre anna er avtalt. Det gis som hovudregel eit tilbod om bustad. </w:t>
      </w:r>
      <w:r w:rsidR="004B3E49">
        <w:t xml:space="preserve">Flyktningar i kommunale einebustader og </w:t>
      </w:r>
      <w:proofErr w:type="spellStart"/>
      <w:r w:rsidR="004B3E49">
        <w:t>leiligheter</w:t>
      </w:r>
      <w:proofErr w:type="spellEnd"/>
      <w:r w:rsidR="004B3E49">
        <w:t xml:space="preserve"> får 30% </w:t>
      </w:r>
      <w:r w:rsidR="004B3E49">
        <w:lastRenderedPageBreak/>
        <w:t xml:space="preserve">reduksjon i husleiga i tre år etter same regelverk som kommunalt tilsette. </w:t>
      </w:r>
      <w:r w:rsidRPr="0004798E">
        <w:t>Vaksne flyktningar som ikkje deltek i introduksjonsprogrammet må søke stønad til husleige gjennom sosialhjelp.</w:t>
      </w:r>
      <w:r w:rsidR="004B3E49">
        <w:t xml:space="preserve"> </w:t>
      </w:r>
    </w:p>
    <w:p w14:paraId="43296EC8" w14:textId="1B72D0B4" w:rsidR="004B3E49" w:rsidRDefault="004B3E49" w:rsidP="00933345"/>
    <w:p w14:paraId="4FDD9892" w14:textId="77777777" w:rsidR="008E0B04" w:rsidRPr="0004798E" w:rsidRDefault="008E0B04" w:rsidP="00933345"/>
    <w:p w14:paraId="0332FBF3" w14:textId="77777777" w:rsidR="00933345" w:rsidRPr="0004798E" w:rsidRDefault="00933345" w:rsidP="00933345">
      <w:pPr>
        <w:rPr>
          <w:b/>
        </w:rPr>
      </w:pPr>
      <w:r w:rsidRPr="0004798E">
        <w:rPr>
          <w:b/>
        </w:rPr>
        <w:t>Inventar bustad:</w:t>
      </w:r>
    </w:p>
    <w:p w14:paraId="55F843C3" w14:textId="77777777" w:rsidR="004219E7" w:rsidRPr="0004798E" w:rsidRDefault="00933345" w:rsidP="00933345">
      <w:r w:rsidRPr="0004798E">
        <w:t xml:space="preserve">Bustadene vert nøkternt </w:t>
      </w:r>
      <w:r w:rsidR="004219E7" w:rsidRPr="0004798E">
        <w:t xml:space="preserve">og rimeleg </w:t>
      </w:r>
      <w:r w:rsidRPr="0004798E">
        <w:t xml:space="preserve">møblert (brukte/nye møblar). Inventar i bustadene er Bykle kommune sin eigedom i tre år. </w:t>
      </w:r>
      <w:r w:rsidR="004219E7" w:rsidRPr="0004798E">
        <w:t>Kvitevarer, skap, gardiner og anna fastmontert inventar kan ikkje takast med ved flytting.</w:t>
      </w:r>
    </w:p>
    <w:p w14:paraId="304C694F" w14:textId="77777777" w:rsidR="00933345" w:rsidRPr="0004798E" w:rsidRDefault="00933345" w:rsidP="00933345">
      <w:r w:rsidRPr="0004798E">
        <w:t>Bustaden skal innehalde:</w:t>
      </w:r>
    </w:p>
    <w:p w14:paraId="7E70C187" w14:textId="77777777" w:rsidR="00933345" w:rsidRPr="0004798E" w:rsidRDefault="00933345" w:rsidP="00933345">
      <w:pPr>
        <w:pStyle w:val="Listeavsnitt"/>
        <w:numPr>
          <w:ilvl w:val="0"/>
          <w:numId w:val="1"/>
        </w:numPr>
      </w:pPr>
      <w:r w:rsidRPr="0004798E">
        <w:t>Kvitevarer</w:t>
      </w:r>
      <w:r w:rsidR="004219E7" w:rsidRPr="0004798E">
        <w:t xml:space="preserve"> (kokemoglegheiter, kjøl/frys, vaskemaskin, tørketrommel til barnefamiliar)</w:t>
      </w:r>
    </w:p>
    <w:p w14:paraId="46BD6356" w14:textId="77777777" w:rsidR="00933345" w:rsidRPr="0004798E" w:rsidRDefault="00933345" w:rsidP="00933345">
      <w:pPr>
        <w:pStyle w:val="Listeavsnitt"/>
        <w:numPr>
          <w:ilvl w:val="0"/>
          <w:numId w:val="1"/>
        </w:numPr>
      </w:pPr>
      <w:r w:rsidRPr="0004798E">
        <w:t>Støvsugar og vaskeutstyr</w:t>
      </w:r>
      <w:r w:rsidR="004219E7" w:rsidRPr="0004798E">
        <w:t>, tørkestativ</w:t>
      </w:r>
    </w:p>
    <w:p w14:paraId="6A98A77E" w14:textId="77777777" w:rsidR="00933345" w:rsidRPr="0004798E" w:rsidRDefault="00933345" w:rsidP="00933345">
      <w:pPr>
        <w:pStyle w:val="Listeavsnitt"/>
        <w:numPr>
          <w:ilvl w:val="0"/>
          <w:numId w:val="1"/>
        </w:numPr>
      </w:pPr>
      <w:r w:rsidRPr="0004798E">
        <w:t>Oppvarming</w:t>
      </w:r>
    </w:p>
    <w:p w14:paraId="7D5E7106" w14:textId="77777777" w:rsidR="00933345" w:rsidRPr="0004798E" w:rsidRDefault="00933345" w:rsidP="00933345">
      <w:pPr>
        <w:pStyle w:val="Listeavsnitt"/>
        <w:numPr>
          <w:ilvl w:val="0"/>
          <w:numId w:val="1"/>
        </w:numPr>
        <w:rPr>
          <w:lang w:val="nb-NO"/>
        </w:rPr>
      </w:pPr>
      <w:r w:rsidRPr="0004798E">
        <w:rPr>
          <w:lang w:val="nb-NO"/>
        </w:rPr>
        <w:t>Seng/dyne/pute/pledd</w:t>
      </w:r>
      <w:r w:rsidR="0089483B" w:rsidRPr="0004798E">
        <w:rPr>
          <w:lang w:val="nb-NO"/>
        </w:rPr>
        <w:t>/ sengetrekk/ h</w:t>
      </w:r>
      <w:r w:rsidR="006C60F4" w:rsidRPr="0004798E">
        <w:rPr>
          <w:lang w:val="nb-NO"/>
        </w:rPr>
        <w:t>and</w:t>
      </w:r>
      <w:r w:rsidR="0004798E">
        <w:rPr>
          <w:lang w:val="nb-NO"/>
        </w:rPr>
        <w:t>duk</w:t>
      </w:r>
    </w:p>
    <w:p w14:paraId="2B22F4BB" w14:textId="77777777" w:rsidR="00933345" w:rsidRPr="0004798E" w:rsidRDefault="00933345" w:rsidP="00933345">
      <w:pPr>
        <w:pStyle w:val="Listeavsnitt"/>
        <w:numPr>
          <w:ilvl w:val="0"/>
          <w:numId w:val="1"/>
        </w:numPr>
      </w:pPr>
      <w:r w:rsidRPr="0004798E">
        <w:t>Klesskap</w:t>
      </w:r>
    </w:p>
    <w:p w14:paraId="77138604" w14:textId="77777777" w:rsidR="00933345" w:rsidRPr="0004798E" w:rsidRDefault="00933345" w:rsidP="00933345">
      <w:pPr>
        <w:pStyle w:val="Listeavsnitt"/>
        <w:numPr>
          <w:ilvl w:val="0"/>
          <w:numId w:val="1"/>
        </w:numPr>
      </w:pPr>
      <w:r w:rsidRPr="0004798E">
        <w:t>Gardiner</w:t>
      </w:r>
    </w:p>
    <w:p w14:paraId="430950B9" w14:textId="77777777" w:rsidR="00933345" w:rsidRPr="0004798E" w:rsidRDefault="00933345" w:rsidP="00933345">
      <w:pPr>
        <w:pStyle w:val="Listeavsnitt"/>
        <w:numPr>
          <w:ilvl w:val="0"/>
          <w:numId w:val="1"/>
        </w:numPr>
      </w:pPr>
      <w:r w:rsidRPr="0004798E">
        <w:t>Sofa, salongbord</w:t>
      </w:r>
      <w:r w:rsidR="0089483B" w:rsidRPr="0004798E">
        <w:t>, stol</w:t>
      </w:r>
    </w:p>
    <w:p w14:paraId="576A9A0E" w14:textId="77777777" w:rsidR="00933345" w:rsidRPr="0004798E" w:rsidRDefault="00933345" w:rsidP="00933345">
      <w:pPr>
        <w:pStyle w:val="Listeavsnitt"/>
        <w:numPr>
          <w:ilvl w:val="0"/>
          <w:numId w:val="1"/>
        </w:numPr>
      </w:pPr>
      <w:r w:rsidRPr="0004798E">
        <w:t>Kjøkkenbord og stoler</w:t>
      </w:r>
    </w:p>
    <w:p w14:paraId="2FA4E48D" w14:textId="77777777" w:rsidR="00933345" w:rsidRPr="0004798E" w:rsidRDefault="00933345" w:rsidP="00933345">
      <w:pPr>
        <w:pStyle w:val="Listeavsnitt"/>
        <w:numPr>
          <w:ilvl w:val="0"/>
          <w:numId w:val="1"/>
        </w:numPr>
      </w:pPr>
      <w:r w:rsidRPr="0004798E">
        <w:t>Tv/tv benk</w:t>
      </w:r>
    </w:p>
    <w:p w14:paraId="63E0CA6A" w14:textId="77777777" w:rsidR="00933345" w:rsidRPr="0004798E" w:rsidRDefault="00933345" w:rsidP="00933345">
      <w:pPr>
        <w:pStyle w:val="Listeavsnitt"/>
        <w:numPr>
          <w:ilvl w:val="0"/>
          <w:numId w:val="1"/>
        </w:numPr>
      </w:pPr>
      <w:r w:rsidRPr="0004798E">
        <w:t>Golvteppe stua</w:t>
      </w:r>
    </w:p>
    <w:p w14:paraId="41C23281" w14:textId="77777777" w:rsidR="00933345" w:rsidRPr="0004798E" w:rsidRDefault="00933345" w:rsidP="00933345">
      <w:pPr>
        <w:pStyle w:val="Listeavsnitt"/>
        <w:numPr>
          <w:ilvl w:val="0"/>
          <w:numId w:val="1"/>
        </w:numPr>
      </w:pPr>
      <w:r w:rsidRPr="0004798E">
        <w:t>Belysning</w:t>
      </w:r>
    </w:p>
    <w:p w14:paraId="52184B37" w14:textId="77777777" w:rsidR="00933345" w:rsidRPr="0004798E" w:rsidRDefault="00933345" w:rsidP="00933345">
      <w:pPr>
        <w:pStyle w:val="Listeavsnitt"/>
        <w:numPr>
          <w:ilvl w:val="0"/>
          <w:numId w:val="1"/>
        </w:numPr>
      </w:pPr>
      <w:r w:rsidRPr="0004798E">
        <w:t>Utstyr til bad</w:t>
      </w:r>
    </w:p>
    <w:p w14:paraId="090A5A58" w14:textId="77777777" w:rsidR="00933345" w:rsidRPr="0004798E" w:rsidRDefault="00933345" w:rsidP="00933345">
      <w:pPr>
        <w:pStyle w:val="Listeavsnitt"/>
        <w:numPr>
          <w:ilvl w:val="0"/>
          <w:numId w:val="1"/>
        </w:numPr>
      </w:pPr>
      <w:r w:rsidRPr="0004798E">
        <w:t>Diverse anna utstyr som er naudsynt</w:t>
      </w:r>
      <w:r w:rsidR="00017B5E" w:rsidRPr="0004798E">
        <w:t xml:space="preserve"> for etablering, etter individuell vurdering</w:t>
      </w:r>
    </w:p>
    <w:p w14:paraId="6D38A1E1" w14:textId="77777777" w:rsidR="00017B5E" w:rsidRPr="0004798E" w:rsidRDefault="00017B5E" w:rsidP="00017B5E"/>
    <w:p w14:paraId="30A7329E" w14:textId="77777777" w:rsidR="00933345" w:rsidRPr="0004798E" w:rsidRDefault="00933345" w:rsidP="00933345">
      <w:pPr>
        <w:rPr>
          <w:b/>
        </w:rPr>
      </w:pPr>
      <w:r w:rsidRPr="0004798E">
        <w:rPr>
          <w:b/>
        </w:rPr>
        <w:t>Retningsliner for sosiale stønader ved busetting og etablering</w:t>
      </w:r>
    </w:p>
    <w:p w14:paraId="194DB73C" w14:textId="77777777" w:rsidR="00933345" w:rsidRPr="0004798E" w:rsidRDefault="00933345" w:rsidP="00933345">
      <w:pPr>
        <w:rPr>
          <w:b/>
        </w:rPr>
      </w:pPr>
      <w:r w:rsidRPr="0004798E">
        <w:rPr>
          <w:b/>
        </w:rPr>
        <w:t>Konto: 14709 3509 281 450</w:t>
      </w:r>
    </w:p>
    <w:p w14:paraId="557B387C" w14:textId="77777777" w:rsidR="00933345" w:rsidRPr="0004798E" w:rsidRDefault="00933345" w:rsidP="00933345">
      <w:pPr>
        <w:rPr>
          <w:b/>
        </w:rPr>
      </w:pPr>
    </w:p>
    <w:p w14:paraId="7332D605" w14:textId="77777777" w:rsidR="00933345" w:rsidRPr="0004798E" w:rsidRDefault="006C60F4" w:rsidP="00933345">
      <w:pPr>
        <w:rPr>
          <w:b/>
        </w:rPr>
      </w:pPr>
      <w:r w:rsidRPr="0004798E">
        <w:rPr>
          <w:b/>
        </w:rPr>
        <w:t xml:space="preserve">3.0 </w:t>
      </w:r>
      <w:r w:rsidR="00933345" w:rsidRPr="0004798E">
        <w:rPr>
          <w:b/>
        </w:rPr>
        <w:t xml:space="preserve">Ytingar ved </w:t>
      </w:r>
      <w:r w:rsidR="008E0B04">
        <w:rPr>
          <w:b/>
        </w:rPr>
        <w:t>busetting og etablering</w:t>
      </w:r>
    </w:p>
    <w:p w14:paraId="00496A04" w14:textId="77777777" w:rsidR="00933345" w:rsidRPr="0004798E" w:rsidRDefault="00933345" w:rsidP="00017B5E">
      <w:r w:rsidRPr="0004798E">
        <w:t>NAV Midt-Agder yter sosialhjelp fram til flyktningane får introduksjonslønn</w:t>
      </w:r>
      <w:r w:rsidR="00017B5E" w:rsidRPr="0004798E">
        <w:t>.</w:t>
      </w:r>
      <w:r w:rsidRPr="0004798E">
        <w:t xml:space="preserve"> </w:t>
      </w:r>
    </w:p>
    <w:p w14:paraId="1B74DA05" w14:textId="77777777" w:rsidR="00933345" w:rsidRPr="0004798E" w:rsidRDefault="00933345" w:rsidP="00933345">
      <w:pPr>
        <w:pStyle w:val="Listeavsnitt"/>
        <w:numPr>
          <w:ilvl w:val="0"/>
          <w:numId w:val="1"/>
        </w:numPr>
      </w:pPr>
      <w:r w:rsidRPr="0004798E">
        <w:t xml:space="preserve">Mat i kjøleskåp til minimum to dagar </w:t>
      </w:r>
    </w:p>
    <w:p w14:paraId="6CDCBEFE" w14:textId="5E0838C3" w:rsidR="00E06B99" w:rsidRPr="0004798E" w:rsidRDefault="00933345" w:rsidP="00933345">
      <w:pPr>
        <w:pStyle w:val="Listeavsnitt"/>
        <w:numPr>
          <w:ilvl w:val="0"/>
          <w:numId w:val="1"/>
        </w:numPr>
      </w:pPr>
      <w:r w:rsidRPr="0004798E">
        <w:t xml:space="preserve">Kr. 4000,- </w:t>
      </w:r>
      <w:r w:rsidR="004B3E49">
        <w:t>per person</w:t>
      </w:r>
      <w:r w:rsidR="00E06B99" w:rsidRPr="0004798E">
        <w:t xml:space="preserve">(Inntil  kr. 7000,- til </w:t>
      </w:r>
      <w:r w:rsidR="00B00981" w:rsidRPr="0004798E">
        <w:t>overførings</w:t>
      </w:r>
      <w:r w:rsidR="00E06B99" w:rsidRPr="0004798E">
        <w:t>flyktning</w:t>
      </w:r>
      <w:r w:rsidR="00B00981" w:rsidRPr="0004798E">
        <w:t>a</w:t>
      </w:r>
      <w:r w:rsidR="00E06B99" w:rsidRPr="0004798E">
        <w:t>r med varig opph</w:t>
      </w:r>
      <w:r w:rsidR="008E0B04">
        <w:t>a</w:t>
      </w:r>
      <w:r w:rsidR="00E06B99" w:rsidRPr="0004798E">
        <w:t>ldstillat</w:t>
      </w:r>
      <w:r w:rsidR="008E0B04">
        <w:t>ing</w:t>
      </w:r>
      <w:r w:rsidR="00E06B99" w:rsidRPr="0004798E">
        <w:t xml:space="preserve">) </w:t>
      </w:r>
      <w:r w:rsidRPr="0004798E">
        <w:t xml:space="preserve">til innkjøp av klede og sko (individuell vurdering. Vinterklede vert prioritert). </w:t>
      </w:r>
    </w:p>
    <w:p w14:paraId="6B9801F1" w14:textId="77777777" w:rsidR="00933345" w:rsidRPr="0004798E" w:rsidRDefault="00933345" w:rsidP="00933345">
      <w:pPr>
        <w:pStyle w:val="Listeavsnitt"/>
        <w:numPr>
          <w:ilvl w:val="0"/>
          <w:numId w:val="1"/>
        </w:numPr>
      </w:pPr>
      <w:r w:rsidRPr="0004798E">
        <w:t>Familiar med barn vil få rettleiing på innkjøp av kler og utstyr til barna. Beløpet utbetalast når flyktningar har fått bankkonto.</w:t>
      </w:r>
    </w:p>
    <w:p w14:paraId="418F7B81" w14:textId="77777777" w:rsidR="00933345" w:rsidRPr="0004798E" w:rsidRDefault="00933345" w:rsidP="00933345">
      <w:pPr>
        <w:pStyle w:val="Listeavsnitt"/>
        <w:numPr>
          <w:ilvl w:val="0"/>
          <w:numId w:val="1"/>
        </w:numPr>
      </w:pPr>
      <w:r w:rsidRPr="0004798E">
        <w:t xml:space="preserve">Inntil kr. 7000,- til innkjøp av sykkel/skiutstyr per voksen/barn. Utstyret er kommunen sin eigedom </w:t>
      </w:r>
      <w:r w:rsidR="006C60F4" w:rsidRPr="0004798E">
        <w:t xml:space="preserve">i inntil to år </w:t>
      </w:r>
      <w:r w:rsidRPr="0004798E">
        <w:t>viss flyktningane vender tilbake til heimlandet</w:t>
      </w:r>
      <w:r w:rsidR="006C60F4" w:rsidRPr="0004798E">
        <w:t>.</w:t>
      </w:r>
    </w:p>
    <w:p w14:paraId="3881CE91" w14:textId="77777777" w:rsidR="00933345" w:rsidRPr="0004798E" w:rsidRDefault="00933345" w:rsidP="00933345">
      <w:pPr>
        <w:pStyle w:val="Listeavsnitt"/>
      </w:pPr>
    </w:p>
    <w:p w14:paraId="66DE6E2F" w14:textId="77777777" w:rsidR="00933345" w:rsidRPr="00DA44D2" w:rsidRDefault="006C60F4" w:rsidP="00933345">
      <w:pPr>
        <w:rPr>
          <w:b/>
        </w:rPr>
      </w:pPr>
      <w:r w:rsidRPr="00DA44D2">
        <w:rPr>
          <w:b/>
        </w:rPr>
        <w:t xml:space="preserve">3.1 </w:t>
      </w:r>
      <w:r w:rsidR="00933345" w:rsidRPr="00DA44D2">
        <w:rPr>
          <w:b/>
        </w:rPr>
        <w:t>Helsesjekk/optikar/tannhelse</w:t>
      </w:r>
    </w:p>
    <w:p w14:paraId="7E35F549" w14:textId="77777777" w:rsidR="00933345" w:rsidRPr="00D600BD" w:rsidRDefault="00933345" w:rsidP="00933345">
      <w:pPr>
        <w:pStyle w:val="Listeavsnitt"/>
        <w:numPr>
          <w:ilvl w:val="0"/>
          <w:numId w:val="1"/>
        </w:numPr>
      </w:pPr>
      <w:r w:rsidRPr="00D600BD">
        <w:t xml:space="preserve">Kommunen dekker utgifter til helsesjekk ved </w:t>
      </w:r>
      <w:r w:rsidR="00D600BD" w:rsidRPr="00D600BD">
        <w:t>busetting</w:t>
      </w:r>
      <w:r w:rsidRPr="00D600BD">
        <w:t>, der helsesjekk ikkje er f</w:t>
      </w:r>
      <w:r w:rsidR="008E0B04" w:rsidRPr="00D600BD">
        <w:t>ø</w:t>
      </w:r>
      <w:r w:rsidRPr="00D600BD">
        <w:t xml:space="preserve">retatt på mottak. Helseutgifter ut over dette dekker flyktningen sjølv. </w:t>
      </w:r>
      <w:r w:rsidR="008E43C4" w:rsidRPr="00D600BD">
        <w:t xml:space="preserve">Legekontoret fakturerer </w:t>
      </w:r>
      <w:proofErr w:type="spellStart"/>
      <w:r w:rsidR="008E43C4" w:rsidRPr="00D600BD">
        <w:t>flyktningtenesta</w:t>
      </w:r>
      <w:proofErr w:type="spellEnd"/>
      <w:r w:rsidR="008E43C4" w:rsidRPr="00D600BD">
        <w:t xml:space="preserve"> for 1. gangskonsultasjon.</w:t>
      </w:r>
    </w:p>
    <w:p w14:paraId="39A59975" w14:textId="77777777" w:rsidR="003F2A17" w:rsidRDefault="00933345" w:rsidP="00933345">
      <w:pPr>
        <w:pStyle w:val="Listeavsnitt"/>
        <w:numPr>
          <w:ilvl w:val="0"/>
          <w:numId w:val="1"/>
        </w:numPr>
      </w:pPr>
      <w:r w:rsidRPr="00D600BD">
        <w:lastRenderedPageBreak/>
        <w:t xml:space="preserve">Kommunen dekker </w:t>
      </w:r>
      <w:r w:rsidR="008D10CF">
        <w:t xml:space="preserve">nødvendige </w:t>
      </w:r>
      <w:r w:rsidRPr="00D600BD">
        <w:t xml:space="preserve">utgifter til </w:t>
      </w:r>
      <w:proofErr w:type="spellStart"/>
      <w:r w:rsidRPr="00D600BD">
        <w:t>synsundersøking</w:t>
      </w:r>
      <w:proofErr w:type="spellEnd"/>
      <w:r w:rsidRPr="00D600BD">
        <w:t xml:space="preserve"> hos optikar</w:t>
      </w:r>
      <w:r w:rsidR="00D600BD">
        <w:t xml:space="preserve"> </w:t>
      </w:r>
      <w:r w:rsidRPr="00D600BD">
        <w:t xml:space="preserve">og innkjøp av </w:t>
      </w:r>
      <w:r w:rsidR="00D600BD">
        <w:t xml:space="preserve"> </w:t>
      </w:r>
      <w:r w:rsidRPr="00D600BD">
        <w:t>briller/linser etter rimelegaste alternativ</w:t>
      </w:r>
      <w:r w:rsidR="008E43C4" w:rsidRPr="00D600BD">
        <w:t xml:space="preserve"> med </w:t>
      </w:r>
      <w:r w:rsidRPr="00D600BD">
        <w:t>inntil kr. 4000,- i løpet av det første å</w:t>
      </w:r>
      <w:r w:rsidR="008E43C4" w:rsidRPr="00D600BD">
        <w:t>ret</w:t>
      </w:r>
      <w:r w:rsidRPr="00D600BD">
        <w:t xml:space="preserve"> etter </w:t>
      </w:r>
    </w:p>
    <w:p w14:paraId="1A14280D" w14:textId="77777777" w:rsidR="00A55785" w:rsidRDefault="00A55785" w:rsidP="00933345">
      <w:pPr>
        <w:pStyle w:val="Listeavsnitt"/>
        <w:numPr>
          <w:ilvl w:val="0"/>
          <w:numId w:val="1"/>
        </w:numPr>
      </w:pPr>
    </w:p>
    <w:p w14:paraId="770FE727" w14:textId="47A82EB1" w:rsidR="00933345" w:rsidRPr="00D600BD" w:rsidRDefault="008E43C4" w:rsidP="00933345">
      <w:pPr>
        <w:pStyle w:val="Listeavsnitt"/>
        <w:numPr>
          <w:ilvl w:val="0"/>
          <w:numId w:val="1"/>
        </w:numPr>
      </w:pPr>
      <w:r w:rsidRPr="00D600BD">
        <w:t>buset</w:t>
      </w:r>
      <w:r w:rsidR="00D600BD" w:rsidRPr="00D600BD">
        <w:t>ting</w:t>
      </w:r>
      <w:r w:rsidR="00933345" w:rsidRPr="00D600BD">
        <w:t xml:space="preserve">.  </w:t>
      </w:r>
    </w:p>
    <w:p w14:paraId="3823CA44" w14:textId="52781039" w:rsidR="00933345" w:rsidRPr="0004798E" w:rsidRDefault="00933345" w:rsidP="00933345">
      <w:pPr>
        <w:pStyle w:val="Listeavsnitt"/>
        <w:numPr>
          <w:ilvl w:val="0"/>
          <w:numId w:val="1"/>
        </w:numPr>
      </w:pPr>
      <w:r w:rsidRPr="00D600BD">
        <w:t xml:space="preserve">Flyktningtenesta dekker kurativ, ikkje kosmetisk </w:t>
      </w:r>
      <w:r w:rsidR="008E43C4" w:rsidRPr="00D600BD">
        <w:t>tann</w:t>
      </w:r>
      <w:r w:rsidRPr="00D600BD">
        <w:t xml:space="preserve">behandling, som tannlækjaren finn heilt nødvendig det første året etter </w:t>
      </w:r>
      <w:r w:rsidR="008D10CF">
        <w:t>busetting</w:t>
      </w:r>
      <w:r w:rsidRPr="00D600BD">
        <w:t xml:space="preserve">. Tannlækjaren skal utarbeide kostnadsoverslag som skal godkjennast av </w:t>
      </w:r>
      <w:proofErr w:type="spellStart"/>
      <w:r w:rsidRPr="00D600BD">
        <w:t>flyktningtenesta</w:t>
      </w:r>
      <w:proofErr w:type="spellEnd"/>
      <w:r w:rsidRPr="00D600BD">
        <w:t xml:space="preserve"> før behandlinga startar. Kr. 10.000.- vert satt som maks</w:t>
      </w:r>
      <w:r w:rsidRPr="0004798E">
        <w:t xml:space="preserve"> beløp per person. Flyktningane vert rettleia til å søke sosial stønad til omfattande behandling ut over maksbeløp.</w:t>
      </w:r>
      <w:r w:rsidR="00AC468D" w:rsidRPr="0004798E">
        <w:t xml:space="preserve"> Flyktningar skal føretrinnsvis bruke offentleg tannl</w:t>
      </w:r>
      <w:r w:rsidR="00D600BD">
        <w:t>æ</w:t>
      </w:r>
      <w:r w:rsidR="00AC468D" w:rsidRPr="0004798E">
        <w:t>kjar.</w:t>
      </w:r>
    </w:p>
    <w:p w14:paraId="5013595C" w14:textId="77777777" w:rsidR="00933345" w:rsidRPr="0004798E" w:rsidRDefault="00933345" w:rsidP="00933345">
      <w:pPr>
        <w:pStyle w:val="Listeavsnitt"/>
        <w:numPr>
          <w:ilvl w:val="0"/>
          <w:numId w:val="1"/>
        </w:numPr>
      </w:pPr>
      <w:r w:rsidRPr="0004798E">
        <w:t>Barn får tilbod via skuletannhelsa.</w:t>
      </w:r>
    </w:p>
    <w:p w14:paraId="11580347" w14:textId="77777777" w:rsidR="00933345" w:rsidRPr="0004798E" w:rsidRDefault="00933345" w:rsidP="00933345"/>
    <w:p w14:paraId="788280FF" w14:textId="77777777" w:rsidR="00933345" w:rsidRPr="0004798E" w:rsidRDefault="008E43C4" w:rsidP="00933345">
      <w:pPr>
        <w:rPr>
          <w:b/>
        </w:rPr>
      </w:pPr>
      <w:r w:rsidRPr="0004798E">
        <w:rPr>
          <w:b/>
        </w:rPr>
        <w:t xml:space="preserve">3.2 </w:t>
      </w:r>
      <w:r w:rsidR="00933345" w:rsidRPr="0004798E">
        <w:rPr>
          <w:b/>
        </w:rPr>
        <w:t>Arbeidsklede</w:t>
      </w:r>
    </w:p>
    <w:p w14:paraId="419BBE68" w14:textId="77777777" w:rsidR="00933345" w:rsidRPr="0004798E" w:rsidRDefault="00933345" w:rsidP="00933345">
      <w:r w:rsidRPr="0004798E">
        <w:t>Vaksne som deltek på introduksjonsprogrammet som treng arbeidsklede for å starte i praksis får dekka dette. Krav til arbeidsklede vert avklara med arbeidsgjevar.</w:t>
      </w:r>
    </w:p>
    <w:p w14:paraId="0EE47AB8" w14:textId="77777777" w:rsidR="00933345" w:rsidRPr="0004798E" w:rsidRDefault="00933345" w:rsidP="00933345"/>
    <w:p w14:paraId="6E449DA3" w14:textId="77777777" w:rsidR="00933345" w:rsidRPr="0004798E" w:rsidRDefault="00E06B99" w:rsidP="00933345">
      <w:pPr>
        <w:rPr>
          <w:b/>
        </w:rPr>
      </w:pPr>
      <w:r w:rsidRPr="0004798E">
        <w:rPr>
          <w:b/>
        </w:rPr>
        <w:t xml:space="preserve">3.3 </w:t>
      </w:r>
      <w:r w:rsidR="00933345" w:rsidRPr="0004798E">
        <w:rPr>
          <w:b/>
        </w:rPr>
        <w:t>Busskort</w:t>
      </w:r>
    </w:p>
    <w:p w14:paraId="59606A47" w14:textId="77777777" w:rsidR="00933345" w:rsidRPr="0004798E" w:rsidRDefault="00933345" w:rsidP="00933345">
      <w:r w:rsidRPr="0004798E">
        <w:t xml:space="preserve">Vaksne som deltek på introduksjonsprogram </w:t>
      </w:r>
      <w:r w:rsidR="0089483B" w:rsidRPr="0004798E">
        <w:t>får</w:t>
      </w:r>
      <w:r w:rsidR="005311A2" w:rsidRPr="0004798E">
        <w:t xml:space="preserve"> ved oppstart</w:t>
      </w:r>
      <w:r w:rsidR="0089483B" w:rsidRPr="0004798E">
        <w:t xml:space="preserve"> </w:t>
      </w:r>
      <w:r w:rsidR="007D004E" w:rsidRPr="0004798E">
        <w:t xml:space="preserve">refundert </w:t>
      </w:r>
      <w:r w:rsidRPr="0004798E">
        <w:t xml:space="preserve">utgifter til </w:t>
      </w:r>
      <w:r w:rsidR="007D004E" w:rsidRPr="0004798E">
        <w:t xml:space="preserve">halvårs </w:t>
      </w:r>
      <w:r w:rsidRPr="0004798E">
        <w:t xml:space="preserve">busskort </w:t>
      </w:r>
      <w:r w:rsidR="007D004E" w:rsidRPr="0004798E">
        <w:t xml:space="preserve">innan Agder. Dette skal mellom anna dekke reiseveg for </w:t>
      </w:r>
      <w:r w:rsidRPr="0004798E">
        <w:t>skule</w:t>
      </w:r>
      <w:r w:rsidR="007D004E" w:rsidRPr="0004798E">
        <w:t xml:space="preserve">, </w:t>
      </w:r>
      <w:r w:rsidRPr="0004798E">
        <w:t>praksis</w:t>
      </w:r>
      <w:r w:rsidR="007D004E" w:rsidRPr="0004798E">
        <w:t xml:space="preserve">, helsetenester/optikar/tannlækjar,  </w:t>
      </w:r>
      <w:r w:rsidR="0089483B" w:rsidRPr="0004798E">
        <w:t xml:space="preserve">og </w:t>
      </w:r>
      <w:r w:rsidR="007D004E" w:rsidRPr="0004798E">
        <w:t xml:space="preserve">dekke behovet for </w:t>
      </w:r>
      <w:r w:rsidR="005311A2" w:rsidRPr="0004798E">
        <w:t xml:space="preserve">andre </w:t>
      </w:r>
      <w:r w:rsidR="007D004E" w:rsidRPr="0004798E">
        <w:t xml:space="preserve">reiser </w:t>
      </w:r>
      <w:r w:rsidR="0089483B" w:rsidRPr="0004798E">
        <w:t>innan Agder</w:t>
      </w:r>
      <w:r w:rsidR="005311A2" w:rsidRPr="0004798E">
        <w:t>.</w:t>
      </w:r>
    </w:p>
    <w:p w14:paraId="62DA0D91" w14:textId="77777777" w:rsidR="005311A2" w:rsidRPr="0004798E" w:rsidRDefault="005311A2" w:rsidP="00933345">
      <w:r w:rsidRPr="0004798E">
        <w:t>Kr. 7000,- per person.</w:t>
      </w:r>
    </w:p>
    <w:p w14:paraId="62476378" w14:textId="77777777" w:rsidR="00933345" w:rsidRPr="0004798E" w:rsidRDefault="005311A2" w:rsidP="00933345">
      <w:r w:rsidRPr="0004798E">
        <w:t xml:space="preserve">Stønaden kan alternativ gis til støtte </w:t>
      </w:r>
      <w:r w:rsidR="006C60F4" w:rsidRPr="0004798E">
        <w:t>ved</w:t>
      </w:r>
      <w:r w:rsidRPr="0004798E">
        <w:t xml:space="preserve"> kjøp av bil.</w:t>
      </w:r>
    </w:p>
    <w:p w14:paraId="67BFCCBB" w14:textId="77777777" w:rsidR="00933345" w:rsidRPr="0004798E" w:rsidRDefault="00E06B99" w:rsidP="00933345">
      <w:pPr>
        <w:rPr>
          <w:b/>
        </w:rPr>
      </w:pPr>
      <w:r w:rsidRPr="0004798E">
        <w:rPr>
          <w:b/>
        </w:rPr>
        <w:t xml:space="preserve">3.4 </w:t>
      </w:r>
      <w:r w:rsidR="00933345" w:rsidRPr="0004798E">
        <w:rPr>
          <w:b/>
        </w:rPr>
        <w:t>Barnehage/SFO</w:t>
      </w:r>
    </w:p>
    <w:p w14:paraId="441E0F7B" w14:textId="77777777" w:rsidR="00933345" w:rsidRPr="0004798E" w:rsidRDefault="00933345" w:rsidP="00933345">
      <w:r w:rsidRPr="0004798E">
        <w:t>Når minst ein av foreldre deltek på introduksjonsprogram dekkast utgifter til barnehage/SFO etter behov, om det ikkje dekkast gjennom andre støtteordningar.</w:t>
      </w:r>
    </w:p>
    <w:p w14:paraId="5044AA97" w14:textId="77777777" w:rsidR="00933345" w:rsidRPr="0004798E" w:rsidRDefault="00933345" w:rsidP="00933345"/>
    <w:p w14:paraId="75513294" w14:textId="77777777" w:rsidR="00933345" w:rsidRPr="0004798E" w:rsidRDefault="00AC468D" w:rsidP="00933345">
      <w:pPr>
        <w:rPr>
          <w:b/>
        </w:rPr>
      </w:pPr>
      <w:r w:rsidRPr="0004798E">
        <w:rPr>
          <w:b/>
        </w:rPr>
        <w:t xml:space="preserve">3.5 </w:t>
      </w:r>
      <w:r w:rsidR="00933345" w:rsidRPr="0004798E">
        <w:rPr>
          <w:b/>
        </w:rPr>
        <w:t>Fritidsaktivitetar</w:t>
      </w:r>
    </w:p>
    <w:p w14:paraId="470E3BCB" w14:textId="77777777" w:rsidR="00933345" w:rsidRPr="0004798E" w:rsidRDefault="00933345" w:rsidP="00933345">
      <w:r w:rsidRPr="0004798E">
        <w:t>Vaksne flyktningar får inntil kr. 1</w:t>
      </w:r>
      <w:r w:rsidR="00F4400C" w:rsidRPr="0004798E">
        <w:t>6</w:t>
      </w:r>
      <w:r w:rsidRPr="0004798E">
        <w:t xml:space="preserve">00,- til </w:t>
      </w:r>
      <w:r w:rsidR="00AC468D" w:rsidRPr="0004798E">
        <w:t xml:space="preserve">dekning av </w:t>
      </w:r>
      <w:r w:rsidR="00F4400C" w:rsidRPr="0004798E">
        <w:t>medlemskap/kontingent</w:t>
      </w:r>
      <w:r w:rsidR="00AC468D" w:rsidRPr="0004798E">
        <w:t xml:space="preserve"> </w:t>
      </w:r>
      <w:r w:rsidR="00F4400C" w:rsidRPr="0004798E">
        <w:t xml:space="preserve">til </w:t>
      </w:r>
      <w:r w:rsidRPr="0004798E">
        <w:t xml:space="preserve">fritidsaktivitet </w:t>
      </w:r>
      <w:r w:rsidR="00E06B99" w:rsidRPr="0004798E">
        <w:t xml:space="preserve">det 1. året etter </w:t>
      </w:r>
      <w:r w:rsidR="00D600BD">
        <w:t>busetting</w:t>
      </w:r>
      <w:r w:rsidR="00AC468D" w:rsidRPr="0004798E">
        <w:t>.</w:t>
      </w:r>
    </w:p>
    <w:p w14:paraId="0818C779" w14:textId="77777777" w:rsidR="00933345" w:rsidRPr="0004798E" w:rsidRDefault="00933345" w:rsidP="00933345">
      <w:r w:rsidRPr="0004798E">
        <w:t xml:space="preserve">Barn får gratis heiskort og gratis årskort i Badeland, og kan få inntil kr. 1000,- i stønad til anna organisert fritidsaktivitet i inntil to år frå busetting. </w:t>
      </w:r>
    </w:p>
    <w:p w14:paraId="39A90F93" w14:textId="77777777" w:rsidR="00933345" w:rsidRPr="0004798E" w:rsidRDefault="00933345" w:rsidP="00933345"/>
    <w:p w14:paraId="25C75119" w14:textId="77777777" w:rsidR="00933345" w:rsidRPr="0004798E" w:rsidRDefault="00AC468D" w:rsidP="00933345">
      <w:pPr>
        <w:rPr>
          <w:b/>
        </w:rPr>
      </w:pPr>
      <w:r w:rsidRPr="0004798E">
        <w:rPr>
          <w:b/>
        </w:rPr>
        <w:t xml:space="preserve">3.6 </w:t>
      </w:r>
      <w:r w:rsidR="00933345" w:rsidRPr="0004798E">
        <w:rPr>
          <w:b/>
        </w:rPr>
        <w:t>Ved</w:t>
      </w:r>
    </w:p>
    <w:p w14:paraId="6A7EE5A0" w14:textId="7BE2F85B" w:rsidR="00933345" w:rsidRPr="0004798E" w:rsidRDefault="00933345" w:rsidP="00933345">
      <w:r w:rsidRPr="0004798E">
        <w:t xml:space="preserve">Det vert gjeve tilskot til vedfyring med kr. </w:t>
      </w:r>
      <w:r w:rsidR="004B3E49">
        <w:t>4</w:t>
      </w:r>
      <w:r w:rsidRPr="0004798E">
        <w:t>000,- per husvære med vedfyring</w:t>
      </w:r>
      <w:r w:rsidR="00AC468D" w:rsidRPr="0004798E">
        <w:t xml:space="preserve"> 1. vinter etter </w:t>
      </w:r>
      <w:r w:rsidR="00D600BD">
        <w:t>busetting</w:t>
      </w:r>
      <w:r w:rsidRPr="0004798E">
        <w:t>.</w:t>
      </w:r>
    </w:p>
    <w:p w14:paraId="213C1826" w14:textId="77777777" w:rsidR="00FC6CC9" w:rsidRPr="0004798E" w:rsidRDefault="00FC6CC9" w:rsidP="00933345"/>
    <w:p w14:paraId="1977284C" w14:textId="77777777" w:rsidR="00933345" w:rsidRPr="0004798E" w:rsidRDefault="00F4400C" w:rsidP="00933345">
      <w:pPr>
        <w:rPr>
          <w:b/>
        </w:rPr>
      </w:pPr>
      <w:r w:rsidRPr="0004798E">
        <w:rPr>
          <w:b/>
        </w:rPr>
        <w:t>3.7 Førarkort</w:t>
      </w:r>
    </w:p>
    <w:p w14:paraId="0B51B1D2" w14:textId="77777777" w:rsidR="00F4400C" w:rsidRPr="0004798E" w:rsidRDefault="00F4400C" w:rsidP="00933345">
      <w:pPr>
        <w:rPr>
          <w:u w:val="single"/>
        </w:rPr>
      </w:pPr>
      <w:r w:rsidRPr="0004798E">
        <w:t xml:space="preserve">Kommunen kan refundere kostnader til sertifikat på inntil kr. 18.000,- per flyktning </w:t>
      </w:r>
      <w:r w:rsidRPr="0004798E">
        <w:rPr>
          <w:u w:val="single"/>
        </w:rPr>
        <w:t>med vedtak om varig opph</w:t>
      </w:r>
      <w:r w:rsidR="00DA44D2">
        <w:rPr>
          <w:u w:val="single"/>
        </w:rPr>
        <w:t>a</w:t>
      </w:r>
      <w:r w:rsidRPr="0004798E">
        <w:rPr>
          <w:u w:val="single"/>
        </w:rPr>
        <w:t>ld.</w:t>
      </w:r>
    </w:p>
    <w:p w14:paraId="581F8055" w14:textId="77777777" w:rsidR="00F4400C" w:rsidRPr="0004798E" w:rsidRDefault="00FC6CC9" w:rsidP="00933345">
      <w:r w:rsidRPr="0004798E">
        <w:lastRenderedPageBreak/>
        <w:t>Maks to person</w:t>
      </w:r>
      <w:r w:rsidR="00DA44D2">
        <w:t>a</w:t>
      </w:r>
      <w:r w:rsidRPr="0004798E">
        <w:t>r per husstand/familie kan få refundert kostnader til sertifikat.</w:t>
      </w:r>
    </w:p>
    <w:p w14:paraId="4B8B1BD0" w14:textId="77777777" w:rsidR="00FC6CC9" w:rsidRPr="0004798E" w:rsidRDefault="00FC6CC9" w:rsidP="00933345">
      <w:r w:rsidRPr="0004798E">
        <w:t xml:space="preserve">Stønaden gjeld ikkje barn som er under 18 år ved </w:t>
      </w:r>
      <w:r w:rsidR="00D600BD">
        <w:t>busetting</w:t>
      </w:r>
      <w:r w:rsidRPr="0004798E">
        <w:t xml:space="preserve"> til Noreg.</w:t>
      </w:r>
    </w:p>
    <w:p w14:paraId="32B6D9B9" w14:textId="77777777" w:rsidR="00FC6CC9" w:rsidRDefault="00FC6CC9" w:rsidP="00933345">
      <w:r w:rsidRPr="0004798E">
        <w:t>Føresetnad for stønaden er tilstrekkel</w:t>
      </w:r>
      <w:r w:rsidR="00B00981" w:rsidRPr="0004798E">
        <w:t>e</w:t>
      </w:r>
      <w:r w:rsidRPr="0004798E">
        <w:t>g dokumentert</w:t>
      </w:r>
      <w:r w:rsidR="00B00981" w:rsidRPr="0004798E">
        <w:t xml:space="preserve"> språkkunnskap, samt ein økonomisk og praktisk utarbeida plan for gjennomføring.</w:t>
      </w:r>
    </w:p>
    <w:p w14:paraId="2BCB5BE9" w14:textId="77777777" w:rsidR="00DA44D2" w:rsidRPr="0004798E" w:rsidRDefault="00DA44D2" w:rsidP="00933345"/>
    <w:p w14:paraId="3391BAFC" w14:textId="77777777" w:rsidR="00933345" w:rsidRPr="0004798E" w:rsidRDefault="00B00981" w:rsidP="00933345">
      <w:pPr>
        <w:rPr>
          <w:b/>
        </w:rPr>
      </w:pPr>
      <w:r w:rsidRPr="0004798E">
        <w:rPr>
          <w:b/>
        </w:rPr>
        <w:t xml:space="preserve">4.0 </w:t>
      </w:r>
      <w:r w:rsidR="00933345" w:rsidRPr="0004798E">
        <w:rPr>
          <w:b/>
        </w:rPr>
        <w:t>Klage</w:t>
      </w:r>
    </w:p>
    <w:p w14:paraId="78BF1801" w14:textId="77777777" w:rsidR="00933345" w:rsidRPr="0004798E" w:rsidRDefault="0004798E" w:rsidP="00933345">
      <w:r w:rsidRPr="0004798E">
        <w:t>Det gis rett til å k</w:t>
      </w:r>
      <w:r w:rsidR="00933345" w:rsidRPr="0004798E">
        <w:t xml:space="preserve">lage på </w:t>
      </w:r>
      <w:r w:rsidR="00B00981" w:rsidRPr="0004798E">
        <w:t xml:space="preserve">vedtak om </w:t>
      </w:r>
      <w:r w:rsidR="00933345" w:rsidRPr="0004798E">
        <w:t>tildeling av tilskott i tråd med retningslinene. Det kan leggast fram klage på sakshandsaming og tildelt/ikkje tildelt teneste/yting. Vedtak om tilskot etter disse retningsliner gjeld for integreringsperioden, inntil fem år. Fristen for å klage på avgjersla om tildeling må fremjast innan 3 veker frå vedtaket er gjort kjent. Klagen skal sendast skriftleg til den som har handsama vedtaket. Klage på avgjersle om tildeling av tilskot til stønad ved busetting avgjerast av formannskapet.</w:t>
      </w:r>
    </w:p>
    <w:p w14:paraId="5608E2FC" w14:textId="77777777" w:rsidR="00933345" w:rsidRPr="0004798E" w:rsidRDefault="00933345" w:rsidP="00933345"/>
    <w:p w14:paraId="2DF8CADE" w14:textId="4B529C26" w:rsidR="00933345" w:rsidRDefault="00933345" w:rsidP="00933345">
      <w:proofErr w:type="spellStart"/>
      <w:r w:rsidRPr="0004798E">
        <w:t>Alpv</w:t>
      </w:r>
      <w:proofErr w:type="spellEnd"/>
      <w:r w:rsidRPr="0004798E">
        <w:t>: 25.09.23</w:t>
      </w:r>
    </w:p>
    <w:p w14:paraId="3B3D4090" w14:textId="3D70B2EA" w:rsidR="00CC70E7" w:rsidRPr="0004798E" w:rsidRDefault="00CC70E7" w:rsidP="00933345">
      <w:proofErr w:type="spellStart"/>
      <w:r>
        <w:t>Alpv</w:t>
      </w:r>
      <w:proofErr w:type="spellEnd"/>
      <w:r>
        <w:t xml:space="preserve"> </w:t>
      </w:r>
      <w:r w:rsidR="0045179F">
        <w:t>06.02.24 – RETTELSER ETTER KOMMUNESTYREVEDTAK</w:t>
      </w:r>
      <w:bookmarkStart w:id="0" w:name="_GoBack"/>
      <w:bookmarkEnd w:id="0"/>
    </w:p>
    <w:p w14:paraId="3C8B8103" w14:textId="77777777" w:rsidR="00933345" w:rsidRPr="0004798E" w:rsidRDefault="00933345" w:rsidP="00933345">
      <w:pPr>
        <w:rPr>
          <w:b/>
        </w:rPr>
      </w:pPr>
    </w:p>
    <w:p w14:paraId="4EE12C2D" w14:textId="77777777" w:rsidR="00933345" w:rsidRPr="0004798E" w:rsidRDefault="00933345" w:rsidP="00933345">
      <w:pPr>
        <w:rPr>
          <w:b/>
        </w:rPr>
      </w:pPr>
    </w:p>
    <w:p w14:paraId="2F689D41" w14:textId="77777777" w:rsidR="00933345" w:rsidRPr="0004798E" w:rsidRDefault="00933345" w:rsidP="00933345">
      <w:pPr>
        <w:rPr>
          <w:b/>
        </w:rPr>
      </w:pPr>
    </w:p>
    <w:p w14:paraId="5B659776" w14:textId="77777777" w:rsidR="00933345" w:rsidRPr="0004798E" w:rsidRDefault="00933345" w:rsidP="00933345">
      <w:pPr>
        <w:rPr>
          <w:b/>
        </w:rPr>
      </w:pPr>
    </w:p>
    <w:p w14:paraId="63706354" w14:textId="77777777" w:rsidR="00933345" w:rsidRPr="0004798E" w:rsidRDefault="00933345" w:rsidP="00933345">
      <w:pPr>
        <w:rPr>
          <w:b/>
        </w:rPr>
      </w:pPr>
    </w:p>
    <w:p w14:paraId="699F8912" w14:textId="77777777" w:rsidR="00933345" w:rsidRPr="0004798E" w:rsidRDefault="00933345" w:rsidP="00933345">
      <w:pPr>
        <w:rPr>
          <w:b/>
        </w:rPr>
      </w:pPr>
    </w:p>
    <w:p w14:paraId="285A6589" w14:textId="77777777" w:rsidR="00933345" w:rsidRPr="0004798E" w:rsidRDefault="00933345" w:rsidP="00933345"/>
    <w:p w14:paraId="2EF6051F" w14:textId="77777777" w:rsidR="00933345" w:rsidRPr="0004798E" w:rsidRDefault="00933345" w:rsidP="00933345"/>
    <w:p w14:paraId="2F2F53A0" w14:textId="77777777" w:rsidR="00933345" w:rsidRPr="0004798E" w:rsidRDefault="00933345" w:rsidP="00933345"/>
    <w:p w14:paraId="45A7E10A" w14:textId="77777777" w:rsidR="00933345" w:rsidRPr="0004798E" w:rsidRDefault="00933345" w:rsidP="00933345"/>
    <w:p w14:paraId="54711426" w14:textId="77777777" w:rsidR="004D7551" w:rsidRPr="0004798E" w:rsidRDefault="004D7551"/>
    <w:sectPr w:rsidR="004D7551" w:rsidRPr="0004798E" w:rsidSect="00933345">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38F6" w14:textId="77777777" w:rsidR="00403A8D" w:rsidRDefault="00403A8D" w:rsidP="00403A8D">
      <w:pPr>
        <w:spacing w:after="0" w:line="240" w:lineRule="auto"/>
      </w:pPr>
      <w:r>
        <w:separator/>
      </w:r>
    </w:p>
  </w:endnote>
  <w:endnote w:type="continuationSeparator" w:id="0">
    <w:p w14:paraId="516B50D3" w14:textId="77777777" w:rsidR="00403A8D" w:rsidRDefault="00403A8D" w:rsidP="0040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957131"/>
      <w:docPartObj>
        <w:docPartGallery w:val="Page Numbers (Bottom of Page)"/>
        <w:docPartUnique/>
      </w:docPartObj>
    </w:sdtPr>
    <w:sdtEndPr/>
    <w:sdtContent>
      <w:p w14:paraId="6D51C575" w14:textId="77777777" w:rsidR="00403A8D" w:rsidRDefault="00403A8D">
        <w:pPr>
          <w:pStyle w:val="Bunntekst"/>
        </w:pPr>
        <w:r>
          <w:fldChar w:fldCharType="begin"/>
        </w:r>
        <w:r>
          <w:instrText>PAGE   \* MERGEFORMAT</w:instrText>
        </w:r>
        <w:r>
          <w:fldChar w:fldCharType="separate"/>
        </w:r>
        <w:r>
          <w:rPr>
            <w:lang w:val="nb-NO"/>
          </w:rPr>
          <w:t>2</w:t>
        </w:r>
        <w:r>
          <w:fldChar w:fldCharType="end"/>
        </w:r>
      </w:p>
    </w:sdtContent>
  </w:sdt>
  <w:p w14:paraId="75110F37" w14:textId="77777777" w:rsidR="00403A8D" w:rsidRDefault="00403A8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605D" w14:textId="77777777" w:rsidR="00403A8D" w:rsidRDefault="00403A8D" w:rsidP="00403A8D">
      <w:pPr>
        <w:spacing w:after="0" w:line="240" w:lineRule="auto"/>
      </w:pPr>
      <w:r>
        <w:separator/>
      </w:r>
    </w:p>
  </w:footnote>
  <w:footnote w:type="continuationSeparator" w:id="0">
    <w:p w14:paraId="18E039FF" w14:textId="77777777" w:rsidR="00403A8D" w:rsidRDefault="00403A8D" w:rsidP="00403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ADD"/>
    <w:multiLevelType w:val="hybridMultilevel"/>
    <w:tmpl w:val="ABBAA15A"/>
    <w:lvl w:ilvl="0" w:tplc="D55A5BDE">
      <w:start w:val="3"/>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434912B4"/>
    <w:multiLevelType w:val="hybridMultilevel"/>
    <w:tmpl w:val="24727B32"/>
    <w:lvl w:ilvl="0" w:tplc="536E34E8">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51"/>
    <w:rsid w:val="00017B5E"/>
    <w:rsid w:val="0004798E"/>
    <w:rsid w:val="000931D7"/>
    <w:rsid w:val="00260BA4"/>
    <w:rsid w:val="003F2A17"/>
    <w:rsid w:val="00403A8D"/>
    <w:rsid w:val="004219E7"/>
    <w:rsid w:val="0045179F"/>
    <w:rsid w:val="004B3E49"/>
    <w:rsid w:val="004D7551"/>
    <w:rsid w:val="00505CDE"/>
    <w:rsid w:val="005311A2"/>
    <w:rsid w:val="006C60F4"/>
    <w:rsid w:val="007223A5"/>
    <w:rsid w:val="007D004E"/>
    <w:rsid w:val="007E3B96"/>
    <w:rsid w:val="0089483B"/>
    <w:rsid w:val="008D10CF"/>
    <w:rsid w:val="008E0B04"/>
    <w:rsid w:val="008E43C4"/>
    <w:rsid w:val="00915225"/>
    <w:rsid w:val="00933345"/>
    <w:rsid w:val="00A31F60"/>
    <w:rsid w:val="00A55785"/>
    <w:rsid w:val="00AC468D"/>
    <w:rsid w:val="00B00981"/>
    <w:rsid w:val="00BE70D1"/>
    <w:rsid w:val="00CC40BF"/>
    <w:rsid w:val="00CC70E7"/>
    <w:rsid w:val="00D600BD"/>
    <w:rsid w:val="00DA44D2"/>
    <w:rsid w:val="00E06B99"/>
    <w:rsid w:val="00EB52D6"/>
    <w:rsid w:val="00F4400C"/>
    <w:rsid w:val="00FC6CC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767B"/>
  <w15:chartTrackingRefBased/>
  <w15:docId w15:val="{2A20C61A-F392-4DC1-9652-FAD177A6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03A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03A8D"/>
  </w:style>
  <w:style w:type="paragraph" w:styleId="Bunntekst">
    <w:name w:val="footer"/>
    <w:basedOn w:val="Normal"/>
    <w:link w:val="BunntekstTegn"/>
    <w:uiPriority w:val="99"/>
    <w:unhideWhenUsed/>
    <w:rsid w:val="00403A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03A8D"/>
  </w:style>
  <w:style w:type="paragraph" w:styleId="Ingenmellomrom">
    <w:name w:val="No Spacing"/>
    <w:link w:val="IngenmellomromTegn"/>
    <w:uiPriority w:val="1"/>
    <w:qFormat/>
    <w:rsid w:val="00933345"/>
    <w:pPr>
      <w:spacing w:after="0" w:line="240" w:lineRule="auto"/>
    </w:pPr>
    <w:rPr>
      <w:rFonts w:eastAsiaTheme="minorEastAsia"/>
      <w:lang w:eastAsia="nn-NO"/>
    </w:rPr>
  </w:style>
  <w:style w:type="character" w:customStyle="1" w:styleId="IngenmellomromTegn">
    <w:name w:val="Ingen mellomrom Tegn"/>
    <w:basedOn w:val="Standardskriftforavsnitt"/>
    <w:link w:val="Ingenmellomrom"/>
    <w:uiPriority w:val="1"/>
    <w:rsid w:val="00933345"/>
    <w:rPr>
      <w:rFonts w:eastAsiaTheme="minorEastAsia"/>
      <w:lang w:eastAsia="nn-NO"/>
    </w:rPr>
  </w:style>
  <w:style w:type="paragraph" w:styleId="Listeavsnitt">
    <w:name w:val="List Paragraph"/>
    <w:basedOn w:val="Normal"/>
    <w:uiPriority w:val="34"/>
    <w:qFormat/>
    <w:rsid w:val="00933345"/>
    <w:pPr>
      <w:ind w:left="720"/>
      <w:contextualSpacing/>
    </w:pPr>
  </w:style>
  <w:style w:type="table" w:styleId="Tabellrutenett">
    <w:name w:val="Table Grid"/>
    <w:basedOn w:val="Vanligtabell"/>
    <w:uiPriority w:val="39"/>
    <w:rsid w:val="0009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C70E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7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2023 - 2026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4754D04A92B347B44E6186E12E3F93" ma:contentTypeVersion="15" ma:contentTypeDescription="Opprett et nytt dokument." ma:contentTypeScope="" ma:versionID="6461ff84e6ad4c8346d91a78fa46582d">
  <xsd:schema xmlns:xsd="http://www.w3.org/2001/XMLSchema" xmlns:xs="http://www.w3.org/2001/XMLSchema" xmlns:p="http://schemas.microsoft.com/office/2006/metadata/properties" xmlns:ns3="44ae873d-30e1-4110-b7e5-110b0cd1642b" xmlns:ns4="7e494fed-e955-405b-aa0c-20dc83c48e5f" targetNamespace="http://schemas.microsoft.com/office/2006/metadata/properties" ma:root="true" ma:fieldsID="7098cf26e8156865c97bfacd363ac05b" ns3:_="" ns4:_="">
    <xsd:import namespace="44ae873d-30e1-4110-b7e5-110b0cd1642b"/>
    <xsd:import namespace="7e494fed-e955-405b-aa0c-20dc83c48e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SearchProperties" minOccurs="0"/>
                <xsd:element ref="ns3:MediaServiceObjectDetectorVersions" minOccurs="0"/>
                <xsd:element ref="ns3:MediaServiceSystem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e873d-30e1-4110-b7e5-110b0cd16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494fed-e955-405b-aa0c-20dc83c48e5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4ae873d-30e1-4110-b7e5-110b0cd164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F80AE-CB29-4EA4-A687-FC5E78D0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e873d-30e1-4110-b7e5-110b0cd1642b"/>
    <ds:schemaRef ds:uri="7e494fed-e955-405b-aa0c-20dc83c48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E4941-84A8-4D27-A43D-2D4CAD4A9D1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4ae873d-30e1-4110-b7e5-110b0cd1642b"/>
    <ds:schemaRef ds:uri="http://schemas.microsoft.com/office/2006/metadata/properties"/>
    <ds:schemaRef ds:uri="http://purl.org/dc/elements/1.1/"/>
    <ds:schemaRef ds:uri="7e494fed-e955-405b-aa0c-20dc83c48e5f"/>
    <ds:schemaRef ds:uri="http://purl.org/dc/terms/"/>
    <ds:schemaRef ds:uri="http://www.w3.org/XML/1998/namespace"/>
  </ds:schemaRefs>
</ds:datastoreItem>
</file>

<file path=customXml/itemProps4.xml><?xml version="1.0" encoding="utf-8"?>
<ds:datastoreItem xmlns:ds="http://schemas.openxmlformats.org/officeDocument/2006/customXml" ds:itemID="{5BA6F170-1C67-42D6-A995-E5BD5D704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5</Pages>
  <Words>1030</Words>
  <Characters>5459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Tildeling av sosiale stønadar</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 av sosiale stønadar</dc:title>
  <dc:subject>Ved busetting og etablering av flyktningar i Bykle kommune</dc:subject>
  <dc:creator>Anna Lise Pedersen Væting</dc:creator>
  <cp:keywords/>
  <dc:description/>
  <cp:lastModifiedBy>Anna Lise Pedersen Væting</cp:lastModifiedBy>
  <cp:revision>5</cp:revision>
  <cp:lastPrinted>2024-02-05T12:55:00Z</cp:lastPrinted>
  <dcterms:created xsi:type="dcterms:W3CDTF">2023-11-03T10:44:00Z</dcterms:created>
  <dcterms:modified xsi:type="dcterms:W3CDTF">2024-02-06T12:02:00Z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0x010100F04754D04A92B347B44E6186E12E3F93</vt:lpwstr>
  </property>
</Properties>
</file>